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4A" w:rsidRDefault="00E4096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3883"/>
        <w:gridCol w:w="575"/>
        <w:gridCol w:w="1000"/>
        <w:gridCol w:w="2017"/>
      </w:tblGrid>
      <w:tr w:rsidR="00E76D4A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76D4A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E76D4A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6.2</w:t>
            </w:r>
            <w:r>
              <w:rPr>
                <w:rFonts w:ascii="宋体" w:hAnsi="宋体" w:cs="宋体" w:hint="eastAsia"/>
              </w:rPr>
              <w:t>剖视图（一）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76D4A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E76D4A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3883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eastAsiaTheme="minorEastAsia" w:hAnsi="宋体" w:cs="宋体" w:hint="eastAsia"/>
              </w:rPr>
              <w:t>演示法、讲练法、归纳法</w:t>
            </w:r>
          </w:p>
        </w:tc>
        <w:tc>
          <w:tcPr>
            <w:tcW w:w="15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2017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E76D4A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：理解剖视图的概念、剖面符号、通用剖面线、剖切面种类</w:t>
            </w:r>
          </w:p>
          <w:p w:rsidR="00E76D4A" w:rsidRDefault="00E4096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：会画剖面线，理解各种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切面</w:t>
            </w:r>
          </w:p>
          <w:p w:rsidR="00E76D4A" w:rsidRDefault="00E40965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：会选择各种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切面</w:t>
            </w:r>
          </w:p>
        </w:tc>
      </w:tr>
      <w:tr w:rsidR="00E76D4A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E76D4A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E76D4A" w:rsidRDefault="00E76D4A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E76D4A" w:rsidRDefault="00E40965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：剖视图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切面选择</w:t>
            </w:r>
          </w:p>
        </w:tc>
      </w:tr>
      <w:tr w:rsidR="00E76D4A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E76D4A" w:rsidRDefault="00E76D4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</w:tcPr>
          <w:p w:rsidR="00E76D4A" w:rsidRDefault="00E76D4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E76D4A" w:rsidRDefault="00E76D4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E76D4A" w:rsidRDefault="00E4096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：根据形体结构选择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切面</w:t>
            </w:r>
          </w:p>
          <w:p w:rsidR="00E76D4A" w:rsidRDefault="00E76D4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76D4A" w:rsidRDefault="00E76D4A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E76D4A">
        <w:trPr>
          <w:trHeight w:val="1049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4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E76D4A" w:rsidRDefault="00E76D4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76D4A" w:rsidRDefault="00E76D4A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E76D4A" w:rsidRDefault="00E4096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机械制图网络课程</w:t>
            </w:r>
          </w:p>
          <w:p w:rsidR="00E76D4A" w:rsidRDefault="00E4096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圆规、三角板</w:t>
            </w:r>
          </w:p>
          <w:p w:rsidR="00E76D4A" w:rsidRDefault="00E76D4A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E76D4A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E76D4A" w:rsidRDefault="00E4096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E76D4A" w:rsidRDefault="00E4096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E76D4A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lastRenderedPageBreak/>
              <w:t>一、复习旧课（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．简述基本制图、向视图、局部视图的配置、画法；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．讲评作业批改情况；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．提问：教材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P97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思考题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、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二、导入新课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用视图表达零件时，孔、槽等零件内部看不见的形状用虚线表示。如果零件的内、外形状复杂，就会出现虚、实线交叉重叠，不便于看图、画图和标注尺寸。假想用剖切面剖开物体，画出剖视图，就能清楚地表达出零件的内部形状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三、新课教学（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70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．剖视图（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30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教师讲授剖视图的概念、有关术语、剖面符号和通用剖面线画法，交叉演示网络课程剖视图基本概念、各种材料的剖面符号、通用剖面线画法。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2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切面的种类（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40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分钟）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教师讲授单一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切面、几个平行的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切面、几个相交的剖切面（其交线垂直于某一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lastRenderedPageBreak/>
              <w:t>投影面）三种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切面；交叉演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示三种不同的剖切面。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学生进行习题集相关习题练习。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四、小结（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10</w:t>
            </w: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分钟）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简述剖视图的概念和画通用剖面线，讨论各种</w:t>
            </w:r>
            <w:proofErr w:type="gramStart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剖</w:t>
            </w:r>
            <w:proofErr w:type="gramEnd"/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切面的选择要点。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b/>
                <w:bCs/>
                <w:color w:val="000000"/>
                <w:sz w:val="30"/>
                <w:szCs w:val="30"/>
              </w:rPr>
              <w:t>五、作业</w:t>
            </w:r>
          </w:p>
          <w:p w:rsidR="00E76D4A" w:rsidRDefault="00E40965">
            <w:pPr>
              <w:pStyle w:val="swan-rich-text-enhancedswan-rich-text-enhanced-text-user-select-disable"/>
              <w:spacing w:line="450" w:lineRule="atLeast"/>
              <w:ind w:firstLine="56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1</w:t>
            </w:r>
            <w:r>
              <w:rPr>
                <w:rStyle w:val="swan-rich-text-enhancedswan-rich-text-enhanced-text-user-select-disableCharacter"/>
                <w:rFonts w:ascii="宋体" w:hAnsi="宋体" w:cs="宋体"/>
                <w:color w:val="000000"/>
                <w:sz w:val="30"/>
                <w:szCs w:val="30"/>
              </w:rPr>
              <w:t>．习题集相关习题。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E76D4A" w:rsidRDefault="00E76D4A">
            <w:pPr>
              <w:rPr>
                <w:b/>
              </w:rPr>
            </w:pPr>
          </w:p>
        </w:tc>
      </w:tr>
      <w:tr w:rsidR="00E76D4A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E76D4A" w:rsidRDefault="00E4096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教后小结与反思</w:t>
            </w:r>
          </w:p>
          <w:p w:rsidR="00E76D4A" w:rsidRDefault="00E76D4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E76D4A" w:rsidRDefault="00E76D4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E76D4A" w:rsidRDefault="00E76D4A">
            <w:pPr>
              <w:ind w:firstLineChars="200" w:firstLine="482"/>
              <w:rPr>
                <w:rFonts w:ascii="宋体" w:hAnsi="宋体" w:cs="宋体"/>
                <w:b/>
              </w:rPr>
            </w:pPr>
            <w:bookmarkStart w:id="0" w:name="_GoBack"/>
            <w:bookmarkEnd w:id="0"/>
          </w:p>
          <w:p w:rsidR="00E76D4A" w:rsidRDefault="00E76D4A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E76D4A" w:rsidRDefault="00E76D4A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</w:tbl>
    <w:p w:rsidR="00E76D4A" w:rsidRDefault="00E76D4A"/>
    <w:sectPr w:rsidR="00E76D4A" w:rsidSect="00E76D4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965" w:rsidRDefault="00E40965">
      <w:pPr>
        <w:spacing w:line="240" w:lineRule="auto"/>
      </w:pPr>
      <w:r>
        <w:separator/>
      </w:r>
    </w:p>
  </w:endnote>
  <w:endnote w:type="continuationSeparator" w:id="0">
    <w:p w:rsidR="00E40965" w:rsidRDefault="00E40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965" w:rsidRDefault="00E40965">
      <w:pPr>
        <w:spacing w:line="240" w:lineRule="auto"/>
      </w:pPr>
      <w:r>
        <w:separator/>
      </w:r>
    </w:p>
  </w:footnote>
  <w:footnote w:type="continuationSeparator" w:id="0">
    <w:p w:rsidR="00E40965" w:rsidRDefault="00E409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D4A" w:rsidRDefault="00E40965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E76D4A" w:rsidRDefault="00E76D4A">
    <w:pPr>
      <w:pStyle w:val="a8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382573"/>
    <w:rsid w:val="0070198E"/>
    <w:rsid w:val="009101D0"/>
    <w:rsid w:val="00E40965"/>
    <w:rsid w:val="00E76D4A"/>
    <w:rsid w:val="014C2F88"/>
    <w:rsid w:val="0183280B"/>
    <w:rsid w:val="023A6CD9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13484DD3"/>
    <w:rsid w:val="148D4928"/>
    <w:rsid w:val="15517E08"/>
    <w:rsid w:val="16022878"/>
    <w:rsid w:val="164D39E5"/>
    <w:rsid w:val="16842043"/>
    <w:rsid w:val="1A7B40C4"/>
    <w:rsid w:val="1E404563"/>
    <w:rsid w:val="1EFF765F"/>
    <w:rsid w:val="200B6F8C"/>
    <w:rsid w:val="22444FDB"/>
    <w:rsid w:val="245E37D0"/>
    <w:rsid w:val="250A6E49"/>
    <w:rsid w:val="26FF6BCF"/>
    <w:rsid w:val="27487B6B"/>
    <w:rsid w:val="29783AB2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D10636"/>
    <w:rsid w:val="3B0D0601"/>
    <w:rsid w:val="3C4D1568"/>
    <w:rsid w:val="3D903D62"/>
    <w:rsid w:val="3EFC3F0F"/>
    <w:rsid w:val="403C6CA7"/>
    <w:rsid w:val="412A252F"/>
    <w:rsid w:val="427B3B7B"/>
    <w:rsid w:val="45EE1552"/>
    <w:rsid w:val="478368A3"/>
    <w:rsid w:val="485E17B7"/>
    <w:rsid w:val="48AE4FC8"/>
    <w:rsid w:val="48C578A1"/>
    <w:rsid w:val="4A706B1A"/>
    <w:rsid w:val="4ADA57FC"/>
    <w:rsid w:val="4B1730BE"/>
    <w:rsid w:val="4CAD799E"/>
    <w:rsid w:val="4D217571"/>
    <w:rsid w:val="4DB61E88"/>
    <w:rsid w:val="51A4238F"/>
    <w:rsid w:val="51B2596B"/>
    <w:rsid w:val="53E31CF6"/>
    <w:rsid w:val="556C37AC"/>
    <w:rsid w:val="56BB5CAD"/>
    <w:rsid w:val="57727F03"/>
    <w:rsid w:val="57F24A63"/>
    <w:rsid w:val="58896EB8"/>
    <w:rsid w:val="5A334E97"/>
    <w:rsid w:val="5B0F37BF"/>
    <w:rsid w:val="5D17741F"/>
    <w:rsid w:val="5D6B1B04"/>
    <w:rsid w:val="600B23EC"/>
    <w:rsid w:val="61BC40E0"/>
    <w:rsid w:val="659750B9"/>
    <w:rsid w:val="6653121C"/>
    <w:rsid w:val="66AE36B5"/>
    <w:rsid w:val="67D5576A"/>
    <w:rsid w:val="68F52E0C"/>
    <w:rsid w:val="69DE1F53"/>
    <w:rsid w:val="6AC06AA9"/>
    <w:rsid w:val="6D202C18"/>
    <w:rsid w:val="6D2D4C48"/>
    <w:rsid w:val="6DD71E8C"/>
    <w:rsid w:val="6DDF1BCA"/>
    <w:rsid w:val="6E2C4367"/>
    <w:rsid w:val="6F5D2F39"/>
    <w:rsid w:val="71D92E43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B576ECE"/>
    <w:rsid w:val="7D3013B2"/>
    <w:rsid w:val="7D78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4A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semiHidden/>
    <w:unhideWhenUsed/>
    <w:qFormat/>
    <w:rsid w:val="00E76D4A"/>
    <w:rPr>
      <w:rFonts w:ascii="Arial" w:eastAsia="黑体" w:hAnsi="Arial"/>
      <w:sz w:val="20"/>
    </w:rPr>
  </w:style>
  <w:style w:type="paragraph" w:styleId="a4">
    <w:name w:val="annotation text"/>
    <w:basedOn w:val="a"/>
    <w:autoRedefine/>
    <w:qFormat/>
    <w:rsid w:val="00E76D4A"/>
    <w:pPr>
      <w:jc w:val="left"/>
    </w:pPr>
  </w:style>
  <w:style w:type="paragraph" w:styleId="a5">
    <w:name w:val="Body Text Indent"/>
    <w:basedOn w:val="a"/>
    <w:autoRedefine/>
    <w:uiPriority w:val="99"/>
    <w:qFormat/>
    <w:rsid w:val="00E76D4A"/>
    <w:pPr>
      <w:spacing w:after="120"/>
      <w:ind w:leftChars="200" w:left="420"/>
    </w:pPr>
  </w:style>
  <w:style w:type="paragraph" w:styleId="a6">
    <w:name w:val="Balloon Text"/>
    <w:basedOn w:val="a"/>
    <w:link w:val="Char"/>
    <w:autoRedefine/>
    <w:qFormat/>
    <w:rsid w:val="00E76D4A"/>
    <w:rPr>
      <w:sz w:val="18"/>
      <w:szCs w:val="18"/>
    </w:rPr>
  </w:style>
  <w:style w:type="paragraph" w:styleId="a7">
    <w:name w:val="footer"/>
    <w:basedOn w:val="a"/>
    <w:autoRedefine/>
    <w:qFormat/>
    <w:rsid w:val="00E76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E76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E76D4A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autoRedefine/>
    <w:qFormat/>
    <w:rsid w:val="00E76D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autoRedefine/>
    <w:qFormat/>
    <w:rsid w:val="00E76D4A"/>
  </w:style>
  <w:style w:type="paragraph" w:customStyle="1" w:styleId="Style2">
    <w:name w:val="_Style 2"/>
    <w:autoRedefine/>
    <w:qFormat/>
    <w:rsid w:val="00E76D4A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autoRedefine/>
    <w:qFormat/>
    <w:rsid w:val="00E76D4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rsid w:val="00E76D4A"/>
    <w:pPr>
      <w:widowControl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swan-rich-text-enhancedswan-rich-text-enhanced-text-user-select-disableCharacter">
    <w:name w:val="swan-rich-text-enhanced_swan-rich-text-enhanced-text-user-select-disable Character"/>
    <w:basedOn w:val="a0"/>
    <w:autoRedefine/>
    <w:qFormat/>
    <w:rsid w:val="00E76D4A"/>
  </w:style>
  <w:style w:type="paragraph" w:customStyle="1" w:styleId="swan-rich-text-enhancedswan-rich-text-enhanced-text-user-select-disable">
    <w:name w:val="swan-rich-text-enhanced_swan-rich-text-enhanced-text-user-select-disable"/>
    <w:basedOn w:val="a"/>
    <w:autoRedefine/>
    <w:qFormat/>
    <w:rsid w:val="00E76D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</Words>
  <Characters>577</Characters>
  <Application>Microsoft Office Word</Application>
  <DocSecurity>0</DocSecurity>
  <Lines>4</Lines>
  <Paragraphs>1</Paragraphs>
  <ScaleCrop>false</ScaleCrop>
  <Company>User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2023-11-01T03:18:00Z</cp:lastPrinted>
  <dcterms:created xsi:type="dcterms:W3CDTF">2020-02-23T08:12:00Z</dcterms:created>
  <dcterms:modified xsi:type="dcterms:W3CDTF">2025-09-27T14:38:00Z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4698F1A9326F4FBCB6DAC6B89F2F8F94</vt:lpwstr>
  </property>
</Properties>
</file>