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C7" w:rsidRDefault="00041415">
      <w:pPr>
        <w:jc w:val="center"/>
        <w:rPr>
          <w:b/>
          <w:sz w:val="44"/>
          <w:szCs w:val="44"/>
        </w:rPr>
      </w:pPr>
      <w:r>
        <w:rPr>
          <w:rFonts w:hAnsi="宋体"/>
          <w:b/>
          <w:sz w:val="44"/>
          <w:szCs w:val="44"/>
        </w:rPr>
        <w:t>理论课程教案设计</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785"/>
        <w:gridCol w:w="1400"/>
        <w:gridCol w:w="2887"/>
      </w:tblGrid>
      <w:tr w:rsidR="00F035C7">
        <w:trPr>
          <w:trHeight w:val="974"/>
          <w:jc w:val="center"/>
        </w:trPr>
        <w:tc>
          <w:tcPr>
            <w:tcW w:w="1548" w:type="dxa"/>
            <w:vAlign w:val="center"/>
          </w:tcPr>
          <w:p w:rsidR="00F035C7" w:rsidRDefault="00041415">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授课科目</w:t>
            </w:r>
          </w:p>
        </w:tc>
        <w:tc>
          <w:tcPr>
            <w:tcW w:w="2785" w:type="dxa"/>
            <w:vAlign w:val="center"/>
          </w:tcPr>
          <w:p w:rsidR="00F035C7" w:rsidRDefault="00041415">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数学</w:t>
            </w:r>
          </w:p>
        </w:tc>
        <w:tc>
          <w:tcPr>
            <w:tcW w:w="1400" w:type="dxa"/>
            <w:vAlign w:val="center"/>
          </w:tcPr>
          <w:p w:rsidR="00F035C7" w:rsidRDefault="00041415">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授课教师</w:t>
            </w:r>
          </w:p>
        </w:tc>
        <w:tc>
          <w:tcPr>
            <w:tcW w:w="2887" w:type="dxa"/>
            <w:vAlign w:val="center"/>
          </w:tcPr>
          <w:p w:rsidR="00F035C7" w:rsidRDefault="00F035C7">
            <w:pPr>
              <w:jc w:val="center"/>
              <w:rPr>
                <w:rFonts w:asciiTheme="minorEastAsia" w:eastAsiaTheme="minorEastAsia" w:hAnsiTheme="minorEastAsia" w:cstheme="minorEastAsia"/>
                <w:b/>
                <w:sz w:val="28"/>
                <w:szCs w:val="28"/>
              </w:rPr>
            </w:pPr>
          </w:p>
        </w:tc>
      </w:tr>
      <w:tr w:rsidR="00F035C7">
        <w:trPr>
          <w:trHeight w:val="903"/>
          <w:jc w:val="center"/>
        </w:trPr>
        <w:tc>
          <w:tcPr>
            <w:tcW w:w="1548" w:type="dxa"/>
            <w:vAlign w:val="center"/>
          </w:tcPr>
          <w:p w:rsidR="00F035C7" w:rsidRDefault="00041415">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授课内容</w:t>
            </w:r>
          </w:p>
        </w:tc>
        <w:tc>
          <w:tcPr>
            <w:tcW w:w="2785" w:type="dxa"/>
            <w:vAlign w:val="center"/>
          </w:tcPr>
          <w:p w:rsidR="00F035C7" w:rsidRDefault="00041415">
            <w:pPr>
              <w:widowControl/>
              <w:jc w:val="center"/>
              <w:rPr>
                <w:rFonts w:asciiTheme="minorEastAsia" w:eastAsiaTheme="minorEastAsia" w:hAnsiTheme="minorEastAsia" w:cstheme="minorEastAsia"/>
              </w:rPr>
            </w:pPr>
            <w:r>
              <w:rPr>
                <w:rFonts w:asciiTheme="minorEastAsia" w:eastAsiaTheme="minorEastAsia" w:hAnsiTheme="minorEastAsia" w:cstheme="minorEastAsia" w:hint="eastAsia"/>
                <w:b/>
                <w:sz w:val="24"/>
              </w:rPr>
              <w:t xml:space="preserve">4.4 </w:t>
            </w:r>
            <w:r>
              <w:rPr>
                <w:rFonts w:asciiTheme="minorEastAsia" w:eastAsiaTheme="minorEastAsia" w:hAnsiTheme="minorEastAsia" w:cstheme="minorEastAsia" w:hint="eastAsia"/>
                <w:b/>
                <w:sz w:val="24"/>
              </w:rPr>
              <w:t>同角三角函数的基本关系</w:t>
            </w:r>
          </w:p>
        </w:tc>
        <w:tc>
          <w:tcPr>
            <w:tcW w:w="1400" w:type="dxa"/>
            <w:vAlign w:val="center"/>
          </w:tcPr>
          <w:p w:rsidR="00F035C7" w:rsidRDefault="00041415">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授课班级</w:t>
            </w:r>
          </w:p>
        </w:tc>
        <w:tc>
          <w:tcPr>
            <w:tcW w:w="2887" w:type="dxa"/>
            <w:vAlign w:val="center"/>
          </w:tcPr>
          <w:p w:rsidR="00F035C7" w:rsidRDefault="00F035C7">
            <w:pPr>
              <w:jc w:val="center"/>
              <w:rPr>
                <w:rFonts w:asciiTheme="minorEastAsia" w:eastAsiaTheme="minorEastAsia" w:hAnsiTheme="minorEastAsia" w:cstheme="minorEastAsia"/>
                <w:b/>
                <w:sz w:val="24"/>
              </w:rPr>
            </w:pPr>
          </w:p>
        </w:tc>
      </w:tr>
      <w:tr w:rsidR="00F035C7">
        <w:trPr>
          <w:trHeight w:val="721"/>
          <w:jc w:val="center"/>
        </w:trPr>
        <w:tc>
          <w:tcPr>
            <w:tcW w:w="1548" w:type="dxa"/>
            <w:vAlign w:val="center"/>
          </w:tcPr>
          <w:p w:rsidR="00F035C7" w:rsidRDefault="00041415">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授课方法</w:t>
            </w:r>
          </w:p>
        </w:tc>
        <w:tc>
          <w:tcPr>
            <w:tcW w:w="2785" w:type="dxa"/>
            <w:vAlign w:val="center"/>
          </w:tcPr>
          <w:p w:rsidR="00F035C7" w:rsidRDefault="00041415">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以课堂讲授、讨论、对比为主，多媒体演示为辅。</w:t>
            </w:r>
          </w:p>
        </w:tc>
        <w:tc>
          <w:tcPr>
            <w:tcW w:w="1400" w:type="dxa"/>
            <w:vAlign w:val="center"/>
          </w:tcPr>
          <w:p w:rsidR="00F035C7" w:rsidRDefault="000414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28"/>
                <w:szCs w:val="28"/>
              </w:rPr>
              <w:t>课时数</w:t>
            </w:r>
          </w:p>
        </w:tc>
        <w:tc>
          <w:tcPr>
            <w:tcW w:w="2887" w:type="dxa"/>
            <w:vAlign w:val="center"/>
          </w:tcPr>
          <w:p w:rsidR="00F035C7" w:rsidRDefault="000414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r>
      <w:tr w:rsidR="00F035C7">
        <w:trPr>
          <w:trHeight w:val="3040"/>
          <w:jc w:val="center"/>
        </w:trPr>
        <w:tc>
          <w:tcPr>
            <w:tcW w:w="1548" w:type="dxa"/>
            <w:vAlign w:val="center"/>
          </w:tcPr>
          <w:p w:rsidR="00F035C7" w:rsidRDefault="000414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28"/>
                <w:szCs w:val="28"/>
              </w:rPr>
              <w:t>教学目标</w:t>
            </w:r>
          </w:p>
        </w:tc>
        <w:tc>
          <w:tcPr>
            <w:tcW w:w="7072" w:type="dxa"/>
            <w:gridSpan w:val="3"/>
            <w:vAlign w:val="center"/>
          </w:tcPr>
          <w:p w:rsidR="00F035C7" w:rsidRDefault="00041415">
            <w:pPr>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理解同角三角函数的基本关系式，能应用同角三角函数的基本关系式进行简单的求值、化简与证明。</w:t>
            </w:r>
          </w:p>
        </w:tc>
      </w:tr>
      <w:tr w:rsidR="00F035C7">
        <w:trPr>
          <w:trHeight w:val="2015"/>
          <w:jc w:val="center"/>
        </w:trPr>
        <w:tc>
          <w:tcPr>
            <w:tcW w:w="1548" w:type="dxa"/>
            <w:vAlign w:val="center"/>
          </w:tcPr>
          <w:p w:rsidR="00F035C7" w:rsidRDefault="00041415">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思政要点</w:t>
            </w:r>
          </w:p>
        </w:tc>
        <w:tc>
          <w:tcPr>
            <w:tcW w:w="7072" w:type="dxa"/>
            <w:gridSpan w:val="3"/>
            <w:vAlign w:val="center"/>
          </w:tcPr>
          <w:p w:rsidR="00F035C7" w:rsidRDefault="00041415">
            <w:pPr>
              <w:pStyle w:val="a8"/>
              <w:spacing w:before="100" w:beforeAutospacing="1" w:after="100" w:afterAutospacing="1"/>
              <w:jc w:val="both"/>
              <w:rPr>
                <w:rFonts w:asciiTheme="minorEastAsia" w:eastAsiaTheme="minorEastAsia" w:hAnsiTheme="minorEastAsia" w:cstheme="minorEastAsia"/>
              </w:rPr>
            </w:pPr>
            <w:r>
              <w:rPr>
                <w:rFonts w:asciiTheme="minorEastAsia" w:eastAsiaTheme="minorEastAsia" w:hAnsiTheme="minorEastAsia" w:cstheme="minorEastAsia" w:hint="eastAsia"/>
                <w:kern w:val="2"/>
              </w:rPr>
              <w:t>探究同角三角函数关系式时，体会数形结合的思想；已知一个角的三角函数值，求这个角的其他三角函数值时，进一步树立分类思想；解题时，注重化归的思想，将新题目化归到已经掌握的知识点上。</w:t>
            </w:r>
          </w:p>
        </w:tc>
      </w:tr>
      <w:tr w:rsidR="00F035C7">
        <w:trPr>
          <w:trHeight w:val="1876"/>
          <w:jc w:val="center"/>
        </w:trPr>
        <w:tc>
          <w:tcPr>
            <w:tcW w:w="1548" w:type="dxa"/>
            <w:vMerge w:val="restart"/>
            <w:vAlign w:val="center"/>
          </w:tcPr>
          <w:p w:rsidR="00F035C7" w:rsidRDefault="00041415">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 w:val="28"/>
                <w:szCs w:val="28"/>
              </w:rPr>
              <w:t>重点难点</w:t>
            </w:r>
          </w:p>
        </w:tc>
        <w:tc>
          <w:tcPr>
            <w:tcW w:w="7072" w:type="dxa"/>
            <w:gridSpan w:val="3"/>
            <w:vAlign w:val="center"/>
          </w:tcPr>
          <w:p w:rsidR="00F035C7" w:rsidRDefault="00041415">
            <w:pPr>
              <w:spacing w:line="420" w:lineRule="exact"/>
              <w:rPr>
                <w:rFonts w:asciiTheme="minorEastAsia" w:eastAsiaTheme="minorEastAsia" w:hAnsiTheme="minorEastAsia" w:cstheme="minorEastAsia"/>
                <w:color w:val="333333"/>
                <w:kern w:val="0"/>
                <w:sz w:val="24"/>
              </w:rPr>
            </w:pPr>
            <w:r>
              <w:rPr>
                <w:rFonts w:asciiTheme="minorEastAsia" w:eastAsiaTheme="minorEastAsia" w:hAnsiTheme="minorEastAsia" w:cstheme="minorEastAsia" w:hint="eastAsia"/>
                <w:color w:val="333333"/>
                <w:kern w:val="0"/>
                <w:sz w:val="24"/>
              </w:rPr>
              <w:t>教学重点：</w:t>
            </w:r>
          </w:p>
          <w:p w:rsidR="00F035C7" w:rsidRDefault="00041415">
            <w:pPr>
              <w:adjustRightInd w:val="0"/>
              <w:spacing w:line="360" w:lineRule="auto"/>
              <w:ind w:firstLineChars="250" w:firstLine="600"/>
              <w:rPr>
                <w:rFonts w:asciiTheme="minorEastAsia" w:eastAsiaTheme="minorEastAsia" w:hAnsiTheme="minorEastAsia" w:cstheme="minorEastAsia"/>
                <w:color w:val="333333"/>
                <w:kern w:val="0"/>
                <w:sz w:val="24"/>
              </w:rPr>
            </w:pPr>
            <w:r>
              <w:rPr>
                <w:rFonts w:asciiTheme="minorEastAsia" w:eastAsiaTheme="minorEastAsia" w:hAnsiTheme="minorEastAsia" w:cstheme="minorEastAsia" w:hint="eastAsia"/>
                <w:sz w:val="24"/>
              </w:rPr>
              <w:t>同角三角函数的基本关系式及其应用</w:t>
            </w:r>
          </w:p>
        </w:tc>
      </w:tr>
      <w:tr w:rsidR="00F035C7">
        <w:trPr>
          <w:trHeight w:val="1397"/>
          <w:jc w:val="center"/>
        </w:trPr>
        <w:tc>
          <w:tcPr>
            <w:tcW w:w="1548" w:type="dxa"/>
            <w:vMerge/>
            <w:vAlign w:val="center"/>
          </w:tcPr>
          <w:p w:rsidR="00F035C7" w:rsidRDefault="00F035C7">
            <w:pPr>
              <w:jc w:val="center"/>
              <w:rPr>
                <w:rFonts w:asciiTheme="minorEastAsia" w:eastAsiaTheme="minorEastAsia" w:hAnsiTheme="minorEastAsia" w:cstheme="minorEastAsia"/>
                <w:b/>
                <w:sz w:val="28"/>
                <w:szCs w:val="28"/>
              </w:rPr>
            </w:pPr>
          </w:p>
        </w:tc>
        <w:tc>
          <w:tcPr>
            <w:tcW w:w="7072" w:type="dxa"/>
            <w:gridSpan w:val="3"/>
          </w:tcPr>
          <w:p w:rsidR="00F035C7" w:rsidRDefault="00041415">
            <w:pPr>
              <w:spacing w:line="42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color w:val="333333"/>
                <w:kern w:val="0"/>
                <w:sz w:val="24"/>
              </w:rPr>
              <w:t>教学难点：</w:t>
            </w:r>
          </w:p>
          <w:p w:rsidR="00F035C7" w:rsidRDefault="00041415">
            <w:pPr>
              <w:adjustRightInd w:val="0"/>
              <w:spacing w:line="360" w:lineRule="auto"/>
              <w:ind w:firstLineChars="250" w:firstLine="600"/>
              <w:rPr>
                <w:rFonts w:asciiTheme="minorEastAsia" w:eastAsiaTheme="minorEastAsia" w:hAnsiTheme="minorEastAsia" w:cstheme="minorEastAsia"/>
              </w:rPr>
            </w:pPr>
            <w:r>
              <w:rPr>
                <w:rFonts w:asciiTheme="minorEastAsia" w:eastAsiaTheme="minorEastAsia" w:hAnsiTheme="minorEastAsia" w:cstheme="minorEastAsia" w:hint="eastAsia"/>
                <w:sz w:val="24"/>
              </w:rPr>
              <w:t>知一求二时符号的确定、公式的灵活运用</w:t>
            </w:r>
          </w:p>
        </w:tc>
      </w:tr>
      <w:tr w:rsidR="00F035C7">
        <w:trPr>
          <w:trHeight w:val="1773"/>
          <w:jc w:val="center"/>
        </w:trPr>
        <w:tc>
          <w:tcPr>
            <w:tcW w:w="1548" w:type="dxa"/>
            <w:vAlign w:val="center"/>
          </w:tcPr>
          <w:p w:rsidR="00F035C7" w:rsidRDefault="00041415">
            <w:pPr>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教学准备</w:t>
            </w:r>
          </w:p>
        </w:tc>
        <w:tc>
          <w:tcPr>
            <w:tcW w:w="7072" w:type="dxa"/>
            <w:gridSpan w:val="3"/>
            <w:vAlign w:val="center"/>
          </w:tcPr>
          <w:p w:rsidR="00F035C7" w:rsidRDefault="00041415">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教学视频、</w:t>
            </w:r>
            <w:r>
              <w:rPr>
                <w:rFonts w:asciiTheme="minorEastAsia" w:eastAsiaTheme="minorEastAsia" w:hAnsiTheme="minorEastAsia" w:cstheme="minorEastAsia" w:hint="eastAsia"/>
                <w:sz w:val="24"/>
              </w:rPr>
              <w:t xml:space="preserve">PPT   </w:t>
            </w:r>
          </w:p>
        </w:tc>
      </w:tr>
    </w:tbl>
    <w:p w:rsidR="00F035C7" w:rsidRDefault="00F035C7">
      <w:pPr>
        <w:jc w:val="center"/>
        <w:rPr>
          <w:rFonts w:hAnsi="宋体"/>
          <w:sz w:val="28"/>
          <w:szCs w:val="28"/>
        </w:rPr>
        <w:sectPr w:rsidR="00F035C7">
          <w:headerReference w:type="default" r:id="rId7"/>
          <w:footerReference w:type="default" r:id="rId8"/>
          <w:pgSz w:w="11907" w:h="16840"/>
          <w:pgMar w:top="1440" w:right="1797" w:bottom="1440" w:left="1797" w:header="851" w:footer="992" w:gutter="0"/>
          <w:pgNumType w:start="1"/>
          <w:cols w:space="720"/>
          <w:docGrid w:type="lines" w:linePitch="312"/>
        </w:sect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3"/>
        <w:gridCol w:w="1393"/>
      </w:tblGrid>
      <w:tr w:rsidR="00F035C7">
        <w:trPr>
          <w:trHeight w:val="607"/>
          <w:jc w:val="center"/>
        </w:trPr>
        <w:tc>
          <w:tcPr>
            <w:tcW w:w="7193" w:type="dxa"/>
          </w:tcPr>
          <w:p w:rsidR="00F035C7" w:rsidRDefault="00041415">
            <w:pPr>
              <w:jc w:val="center"/>
              <w:rPr>
                <w:rFonts w:eastAsiaTheme="minorEastAsia"/>
                <w:sz w:val="24"/>
              </w:rPr>
            </w:pPr>
            <w:r>
              <w:rPr>
                <w:rFonts w:eastAsiaTheme="minorEastAsia"/>
                <w:sz w:val="28"/>
                <w:szCs w:val="28"/>
              </w:rPr>
              <w:lastRenderedPageBreak/>
              <w:t>教学内容与环节流程设计</w:t>
            </w:r>
          </w:p>
        </w:tc>
        <w:tc>
          <w:tcPr>
            <w:tcW w:w="1393" w:type="dxa"/>
          </w:tcPr>
          <w:p w:rsidR="00F035C7" w:rsidRDefault="00041415">
            <w:pPr>
              <w:jc w:val="center"/>
              <w:rPr>
                <w:rFonts w:eastAsiaTheme="minorEastAsia"/>
                <w:sz w:val="28"/>
                <w:szCs w:val="28"/>
              </w:rPr>
            </w:pPr>
            <w:r>
              <w:rPr>
                <w:rFonts w:eastAsiaTheme="minorEastAsia"/>
                <w:sz w:val="28"/>
                <w:szCs w:val="28"/>
              </w:rPr>
              <w:t>师生互动</w:t>
            </w:r>
          </w:p>
        </w:tc>
      </w:tr>
      <w:tr w:rsidR="00F035C7">
        <w:trPr>
          <w:trHeight w:val="13074"/>
          <w:jc w:val="center"/>
        </w:trPr>
        <w:tc>
          <w:tcPr>
            <w:tcW w:w="7193" w:type="dxa"/>
            <w:vMerge w:val="restart"/>
          </w:tcPr>
          <w:p w:rsidR="00F035C7" w:rsidRDefault="00041415">
            <w:pPr>
              <w:spacing w:line="360" w:lineRule="auto"/>
              <w:rPr>
                <w:rFonts w:eastAsiaTheme="minorEastAsia"/>
                <w:b/>
                <w:sz w:val="24"/>
              </w:rPr>
            </w:pPr>
            <w:r>
              <w:rPr>
                <w:rFonts w:eastAsiaTheme="minorEastAsia"/>
                <w:b/>
                <w:sz w:val="24"/>
              </w:rPr>
              <w:t>一、课前准备</w:t>
            </w:r>
          </w:p>
          <w:p w:rsidR="00F035C7" w:rsidRDefault="00041415">
            <w:pPr>
              <w:spacing w:line="360" w:lineRule="auto"/>
              <w:ind w:firstLineChars="200" w:firstLine="480"/>
              <w:rPr>
                <w:rFonts w:eastAsiaTheme="minorEastAsia"/>
                <w:sz w:val="24"/>
              </w:rPr>
            </w:pPr>
            <w:r>
              <w:rPr>
                <w:rFonts w:eastAsiaTheme="minorEastAsia"/>
                <w:sz w:val="24"/>
              </w:rPr>
              <w:t xml:space="preserve">1. </w:t>
            </w:r>
            <w:r>
              <w:rPr>
                <w:rFonts w:eastAsiaTheme="minorEastAsia"/>
                <w:sz w:val="24"/>
              </w:rPr>
              <w:t>多媒体调试、教学资料准备</w:t>
            </w:r>
          </w:p>
          <w:p w:rsidR="00F035C7" w:rsidRDefault="00041415">
            <w:pPr>
              <w:spacing w:line="360" w:lineRule="auto"/>
              <w:ind w:firstLineChars="200" w:firstLine="480"/>
              <w:rPr>
                <w:rFonts w:eastAsiaTheme="minorEastAsia"/>
                <w:sz w:val="24"/>
              </w:rPr>
            </w:pPr>
            <w:r>
              <w:rPr>
                <w:rFonts w:eastAsiaTheme="minorEastAsia"/>
                <w:sz w:val="24"/>
              </w:rPr>
              <w:t xml:space="preserve">2. </w:t>
            </w:r>
            <w:r>
              <w:rPr>
                <w:rFonts w:eastAsiaTheme="minorEastAsia"/>
                <w:sz w:val="24"/>
              </w:rPr>
              <w:t>检查学生到课情况，组织学生收好手机到规定位置，准备好课本、学习资料和文具</w:t>
            </w:r>
          </w:p>
          <w:p w:rsidR="00F035C7" w:rsidRDefault="00041415">
            <w:pPr>
              <w:widowControl/>
              <w:spacing w:line="360" w:lineRule="auto"/>
              <w:rPr>
                <w:rFonts w:eastAsia="仿宋"/>
                <w:color w:val="000000"/>
                <w:kern w:val="0"/>
                <w:sz w:val="24"/>
                <w:lang/>
              </w:rPr>
            </w:pPr>
            <w:r>
              <w:rPr>
                <w:rFonts w:eastAsiaTheme="minorEastAsia"/>
                <w:b/>
                <w:sz w:val="24"/>
              </w:rPr>
              <w:t>二、</w:t>
            </w:r>
            <w:r>
              <w:rPr>
                <w:rFonts w:eastAsiaTheme="minorEastAsia"/>
                <w:b/>
                <w:sz w:val="24"/>
              </w:rPr>
              <w:t>新课导入</w:t>
            </w:r>
          </w:p>
          <w:p w:rsidR="00F035C7" w:rsidRDefault="00F035C7">
            <w:pPr>
              <w:widowControl/>
              <w:jc w:val="left"/>
              <w:rPr>
                <w:sz w:val="24"/>
              </w:rPr>
            </w:pPr>
            <w:r w:rsidRPr="00F035C7">
              <w:rPr>
                <w:color w:val="000000"/>
                <w:kern w:val="0"/>
                <w:position w:val="-24"/>
                <w:sz w:val="24"/>
                <w:lang/>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30.85pt" o:ole="">
                  <v:imagedata r:id="rId9" o:title=""/>
                </v:shape>
                <o:OLEObject Type="Embed" ProgID="Equation.KSEE3" ShapeID="_x0000_i1025" DrawAspect="Content" ObjectID="_1820517276" r:id="rId10"/>
              </w:object>
            </w:r>
            <w:r w:rsidR="00041415">
              <w:rPr>
                <w:rFonts w:ascii="Symbol" w:hAnsi="Symbol" w:cs="Symbol"/>
                <w:color w:val="000000"/>
                <w:kern w:val="0"/>
                <w:sz w:val="24"/>
                <w:lang/>
              </w:rPr>
              <w:t></w:t>
            </w:r>
            <w:r w:rsidR="00041415">
              <w:rPr>
                <w:rFonts w:ascii="宋体" w:hAnsi="宋体" w:cs="宋体" w:hint="eastAsia"/>
                <w:color w:val="000000"/>
                <w:kern w:val="0"/>
                <w:sz w:val="24"/>
                <w:lang/>
              </w:rPr>
              <w:t>、</w:t>
            </w:r>
            <w:r w:rsidRPr="00F035C7">
              <w:rPr>
                <w:color w:val="000000"/>
                <w:kern w:val="0"/>
                <w:position w:val="-24"/>
                <w:sz w:val="24"/>
                <w:lang/>
              </w:rPr>
              <w:object w:dxaOrig="620" w:dyaOrig="620">
                <v:shape id="_x0000_i1026" type="#_x0000_t75" style="width:30.85pt;height:30.85pt" o:ole="">
                  <v:imagedata r:id="rId11" o:title=""/>
                </v:shape>
                <o:OLEObject Type="Embed" ProgID="Equation.KSEE3" ShapeID="_x0000_i1026" DrawAspect="Content" ObjectID="_1820517277" r:id="rId12"/>
              </w:object>
            </w:r>
            <w:r w:rsidR="00041415">
              <w:rPr>
                <w:rFonts w:ascii="宋体" w:hAnsi="宋体" w:cs="宋体" w:hint="eastAsia"/>
                <w:color w:val="000000"/>
                <w:kern w:val="0"/>
                <w:sz w:val="24"/>
                <w:lang/>
              </w:rPr>
              <w:t>和</w:t>
            </w:r>
            <w:r w:rsidRPr="00F035C7">
              <w:rPr>
                <w:color w:val="000000"/>
                <w:kern w:val="0"/>
                <w:position w:val="-24"/>
                <w:sz w:val="24"/>
                <w:lang/>
              </w:rPr>
              <w:object w:dxaOrig="600" w:dyaOrig="620">
                <v:shape id="_x0000_i1027" type="#_x0000_t75" style="width:29.9pt;height:30.85pt" o:ole="">
                  <v:imagedata r:id="rId13" o:title=""/>
                </v:shape>
                <o:OLEObject Type="Embed" ProgID="Equation.KSEE3" ShapeID="_x0000_i1027" DrawAspect="Content" ObjectID="_1820517278" r:id="rId14"/>
              </w:object>
            </w:r>
            <w:r w:rsidR="00041415">
              <w:rPr>
                <w:rFonts w:ascii="宋体" w:hAnsi="宋体" w:cs="宋体" w:hint="eastAsia"/>
                <w:color w:val="000000"/>
                <w:kern w:val="0"/>
                <w:sz w:val="24"/>
                <w:lang/>
              </w:rPr>
              <w:t>之间有什么关系？</w:t>
            </w:r>
          </w:p>
          <w:p w:rsidR="00F035C7" w:rsidRDefault="00041415">
            <w:pPr>
              <w:widowControl/>
              <w:ind w:firstLineChars="200" w:firstLine="480"/>
              <w:jc w:val="left"/>
              <w:rPr>
                <w:sz w:val="24"/>
              </w:rPr>
            </w:pPr>
            <w:r>
              <w:rPr>
                <w:noProof/>
                <w:sz w:val="24"/>
              </w:rPr>
              <w:drawing>
                <wp:inline distT="0" distB="0" distL="114300" distR="114300">
                  <wp:extent cx="1877060" cy="1828165"/>
                  <wp:effectExtent l="0" t="0" r="8890" b="635"/>
                  <wp:docPr id="11"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4"/>
                          <pic:cNvPicPr>
                            <a:picLocks noChangeAspect="1"/>
                          </pic:cNvPicPr>
                        </pic:nvPicPr>
                        <pic:blipFill>
                          <a:blip r:embed="rId15" cstate="print"/>
                          <a:stretch>
                            <a:fillRect/>
                          </a:stretch>
                        </pic:blipFill>
                        <pic:spPr>
                          <a:xfrm>
                            <a:off x="0" y="0"/>
                            <a:ext cx="1877060" cy="1828165"/>
                          </a:xfrm>
                          <a:prstGeom prst="rect">
                            <a:avLst/>
                          </a:prstGeom>
                          <a:noFill/>
                          <a:ln>
                            <a:noFill/>
                          </a:ln>
                        </pic:spPr>
                      </pic:pic>
                    </a:graphicData>
                  </a:graphic>
                </wp:inline>
              </w:drawing>
            </w:r>
          </w:p>
          <w:p w:rsidR="00F035C7" w:rsidRDefault="00041415">
            <w:pPr>
              <w:widowControl/>
              <w:jc w:val="left"/>
              <w:rPr>
                <w:rFonts w:ascii="宋体" w:hAnsi="宋体" w:cs="宋体"/>
                <w:color w:val="000000"/>
                <w:kern w:val="0"/>
                <w:sz w:val="24"/>
                <w:lang/>
              </w:rPr>
            </w:pPr>
            <w:r>
              <w:rPr>
                <w:rFonts w:ascii="宋体" w:hAnsi="宋体" w:cs="宋体" w:hint="eastAsia"/>
                <w:color w:val="000000"/>
                <w:kern w:val="0"/>
                <w:sz w:val="24"/>
                <w:lang/>
              </w:rPr>
              <w:t>利用单位圆，可以求得</w:t>
            </w:r>
          </w:p>
          <w:p w:rsidR="00F035C7" w:rsidRDefault="00F035C7">
            <w:pPr>
              <w:widowControl/>
              <w:ind w:firstLineChars="200" w:firstLine="480"/>
              <w:jc w:val="left"/>
              <w:rPr>
                <w:rFonts w:ascii="宋体" w:hAnsi="宋体" w:cs="宋体"/>
                <w:color w:val="000000"/>
                <w:kern w:val="0"/>
                <w:sz w:val="24"/>
                <w:lang/>
              </w:rPr>
            </w:pPr>
            <w:r w:rsidRPr="00F035C7">
              <w:rPr>
                <w:color w:val="000000"/>
                <w:kern w:val="0"/>
                <w:position w:val="-24"/>
                <w:sz w:val="24"/>
                <w:lang/>
              </w:rPr>
              <w:object w:dxaOrig="980" w:dyaOrig="620">
                <v:shape id="_x0000_i1028" type="#_x0000_t75" style="width:48.6pt;height:30.85pt" o:ole="">
                  <v:imagedata r:id="rId16" o:title=""/>
                </v:shape>
                <o:OLEObject Type="Embed" ProgID="Equation.KSEE3" ShapeID="_x0000_i1028" DrawAspect="Content" ObjectID="_1820517279" r:id="rId17"/>
              </w:object>
            </w:r>
          </w:p>
          <w:p w:rsidR="00F035C7" w:rsidRDefault="00F035C7">
            <w:pPr>
              <w:widowControl/>
              <w:ind w:firstLineChars="200" w:firstLine="480"/>
              <w:jc w:val="left"/>
              <w:rPr>
                <w:color w:val="000000"/>
                <w:kern w:val="0"/>
                <w:sz w:val="24"/>
                <w:lang/>
              </w:rPr>
            </w:pPr>
            <w:r w:rsidRPr="00F035C7">
              <w:rPr>
                <w:color w:val="000000"/>
                <w:kern w:val="0"/>
                <w:position w:val="-24"/>
                <w:sz w:val="24"/>
                <w:lang/>
              </w:rPr>
              <w:object w:dxaOrig="1180" w:dyaOrig="680">
                <v:shape id="_x0000_i1029" type="#_x0000_t75" style="width:58.9pt;height:33.65pt" o:ole="">
                  <v:imagedata r:id="rId18" o:title=""/>
                </v:shape>
                <o:OLEObject Type="Embed" ProgID="Equation.KSEE3" ShapeID="_x0000_i1029" DrawAspect="Content" ObjectID="_1820517280" r:id="rId19"/>
              </w:object>
            </w:r>
          </w:p>
          <w:p w:rsidR="00F035C7" w:rsidRDefault="00F035C7">
            <w:pPr>
              <w:widowControl/>
              <w:ind w:firstLineChars="200" w:firstLine="480"/>
              <w:jc w:val="left"/>
              <w:rPr>
                <w:color w:val="000000"/>
                <w:kern w:val="0"/>
                <w:sz w:val="24"/>
                <w:lang/>
              </w:rPr>
            </w:pPr>
            <w:r w:rsidRPr="00F035C7">
              <w:rPr>
                <w:color w:val="000000"/>
                <w:kern w:val="0"/>
                <w:position w:val="-24"/>
                <w:sz w:val="24"/>
                <w:lang/>
              </w:rPr>
              <w:object w:dxaOrig="1180" w:dyaOrig="680">
                <v:shape id="_x0000_i1030" type="#_x0000_t75" style="width:58.9pt;height:33.65pt" o:ole="">
                  <v:imagedata r:id="rId20" o:title=""/>
                </v:shape>
                <o:OLEObject Type="Embed" ProgID="Equation.KSEE3" ShapeID="_x0000_i1030" DrawAspect="Content" ObjectID="_1820517281" r:id="rId21"/>
              </w:object>
            </w:r>
          </w:p>
          <w:p w:rsidR="00F035C7" w:rsidRDefault="00041415">
            <w:pPr>
              <w:widowControl/>
              <w:ind w:firstLineChars="200" w:firstLine="480"/>
              <w:jc w:val="left"/>
              <w:rPr>
                <w:color w:val="000000"/>
                <w:kern w:val="0"/>
                <w:sz w:val="24"/>
                <w:lang/>
              </w:rPr>
            </w:pPr>
            <w:r>
              <w:rPr>
                <w:rFonts w:hint="eastAsia"/>
                <w:color w:val="000000"/>
                <w:kern w:val="0"/>
                <w:sz w:val="24"/>
                <w:lang/>
              </w:rPr>
              <w:t xml:space="preserve"> </w:t>
            </w:r>
            <w:r>
              <w:rPr>
                <w:rFonts w:hint="eastAsia"/>
                <w:color w:val="000000"/>
                <w:kern w:val="0"/>
                <w:sz w:val="24"/>
                <w:lang/>
              </w:rPr>
              <w:t>且</w:t>
            </w:r>
            <w:r w:rsidR="00F035C7" w:rsidRPr="00F035C7">
              <w:rPr>
                <w:color w:val="000000"/>
                <w:kern w:val="0"/>
                <w:position w:val="-34"/>
                <w:sz w:val="24"/>
                <w:lang/>
              </w:rPr>
              <w:object w:dxaOrig="1760" w:dyaOrig="840">
                <v:shape id="_x0000_i1031" type="#_x0000_t75" style="width:87.9pt;height:42.1pt" o:ole="">
                  <v:imagedata r:id="rId22" o:title=""/>
                </v:shape>
                <o:OLEObject Type="Embed" ProgID="Equation.KSEE3" ShapeID="_x0000_i1031" DrawAspect="Content" ObjectID="_1820517282" r:id="rId23"/>
              </w:object>
            </w:r>
          </w:p>
          <w:p w:rsidR="00F035C7" w:rsidRDefault="00F035C7">
            <w:pPr>
              <w:widowControl/>
              <w:ind w:firstLineChars="200" w:firstLine="480"/>
              <w:jc w:val="left"/>
              <w:rPr>
                <w:color w:val="000000"/>
                <w:kern w:val="0"/>
                <w:sz w:val="24"/>
                <w:lang/>
              </w:rPr>
            </w:pPr>
            <w:r w:rsidRPr="00F035C7">
              <w:rPr>
                <w:color w:val="000000"/>
                <w:kern w:val="0"/>
                <w:position w:val="-58"/>
                <w:sz w:val="24"/>
                <w:lang/>
              </w:rPr>
              <w:object w:dxaOrig="999" w:dyaOrig="1240">
                <v:shape id="_x0000_i1032" type="#_x0000_t75" style="width:49.55pt;height:61.7pt" o:ole="">
                  <v:imagedata r:id="rId24" o:title=""/>
                </v:shape>
                <o:OLEObject Type="Embed" ProgID="Equation.KSEE3" ShapeID="_x0000_i1032" DrawAspect="Content" ObjectID="_1820517283" r:id="rId25"/>
              </w:object>
            </w:r>
            <w:r w:rsidR="00041415">
              <w:rPr>
                <w:rFonts w:hint="eastAsia"/>
                <w:color w:val="000000"/>
                <w:kern w:val="0"/>
                <w:sz w:val="24"/>
                <w:lang/>
              </w:rPr>
              <w:t xml:space="preserve"> </w:t>
            </w:r>
            <w:r w:rsidR="00041415">
              <w:rPr>
                <w:rFonts w:hint="eastAsia"/>
                <w:color w:val="000000"/>
                <w:kern w:val="0"/>
                <w:sz w:val="24"/>
                <w:lang/>
              </w:rPr>
              <w:t>，</w:t>
            </w:r>
          </w:p>
          <w:p w:rsidR="00F035C7" w:rsidRDefault="00041415">
            <w:pPr>
              <w:widowControl/>
              <w:ind w:firstLineChars="200" w:firstLine="480"/>
              <w:jc w:val="left"/>
              <w:rPr>
                <w:color w:val="000000"/>
                <w:kern w:val="0"/>
                <w:sz w:val="24"/>
                <w:lang/>
              </w:rPr>
            </w:pPr>
            <w:r>
              <w:rPr>
                <w:rFonts w:hint="eastAsia"/>
                <w:color w:val="000000"/>
                <w:kern w:val="0"/>
                <w:sz w:val="24"/>
                <w:lang/>
              </w:rPr>
              <w:t>即</w:t>
            </w:r>
          </w:p>
          <w:p w:rsidR="00F035C7" w:rsidRDefault="00F035C7">
            <w:pPr>
              <w:spacing w:line="360" w:lineRule="auto"/>
              <w:ind w:firstLineChars="200" w:firstLine="480"/>
              <w:jc w:val="left"/>
              <w:rPr>
                <w:rFonts w:ascii="宋体" w:hAnsi="宋体" w:cs="宋体"/>
                <w:sz w:val="24"/>
              </w:rPr>
            </w:pPr>
            <w:r w:rsidRPr="00F035C7">
              <w:rPr>
                <w:color w:val="000000"/>
                <w:kern w:val="0"/>
                <w:position w:val="-24"/>
                <w:sz w:val="24"/>
                <w:lang/>
              </w:rPr>
              <w:object w:dxaOrig="1860" w:dyaOrig="620">
                <v:shape id="_x0000_i1033" type="#_x0000_t75" style="width:92.55pt;height:30.85pt" o:ole="">
                  <v:imagedata r:id="rId26" o:title=""/>
                </v:shape>
                <o:OLEObject Type="Embed" ProgID="Equation.KSEE3" ShapeID="_x0000_i1033" DrawAspect="Content" ObjectID="_1820517284" r:id="rId27"/>
              </w:object>
            </w:r>
            <w:r w:rsidR="00041415">
              <w:rPr>
                <w:rFonts w:hint="eastAsia"/>
                <w:color w:val="000000"/>
                <w:kern w:val="0"/>
                <w:position w:val="-24"/>
                <w:sz w:val="24"/>
                <w:lang/>
              </w:rPr>
              <w:t xml:space="preserve">  </w:t>
            </w:r>
            <w:r w:rsidRPr="00F035C7">
              <w:rPr>
                <w:color w:val="000000"/>
                <w:kern w:val="0"/>
                <w:position w:val="-54"/>
                <w:sz w:val="24"/>
                <w:lang/>
              </w:rPr>
              <w:object w:dxaOrig="1420" w:dyaOrig="1200">
                <v:shape id="_x0000_i1034" type="#_x0000_t75" style="width:71.05pt;height:59.85pt" o:ole="">
                  <v:imagedata r:id="rId28" o:title=""/>
                </v:shape>
                <o:OLEObject Type="Embed" ProgID="Equation.KSEE3" ShapeID="_x0000_i1034" DrawAspect="Content" ObjectID="_1820517285" r:id="rId29"/>
              </w:object>
            </w:r>
          </w:p>
          <w:p w:rsidR="00F035C7" w:rsidRDefault="00F035C7">
            <w:pPr>
              <w:spacing w:line="360" w:lineRule="auto"/>
              <w:ind w:firstLineChars="200" w:firstLine="480"/>
              <w:jc w:val="left"/>
              <w:rPr>
                <w:rFonts w:ascii="宋体" w:hAnsi="宋体" w:cs="宋体"/>
                <w:sz w:val="24"/>
              </w:rPr>
            </w:pPr>
          </w:p>
          <w:p w:rsidR="00F035C7" w:rsidRDefault="00041415">
            <w:pPr>
              <w:spacing w:line="360" w:lineRule="auto"/>
              <w:rPr>
                <w:rFonts w:eastAsiaTheme="minorEastAsia"/>
                <w:sz w:val="24"/>
              </w:rPr>
            </w:pPr>
            <w:r>
              <w:rPr>
                <w:rFonts w:eastAsiaTheme="minorEastAsia"/>
                <w:b/>
                <w:sz w:val="24"/>
              </w:rPr>
              <w:t>三、新课讲授</w:t>
            </w:r>
          </w:p>
          <w:p w:rsidR="00F035C7" w:rsidRDefault="00041415">
            <w:pPr>
              <w:widowControl/>
              <w:spacing w:line="360" w:lineRule="auto"/>
              <w:jc w:val="left"/>
              <w:rPr>
                <w:rFonts w:eastAsiaTheme="minorEastAsia"/>
                <w:b/>
                <w:bCs/>
                <w:color w:val="000000"/>
                <w:kern w:val="0"/>
                <w:sz w:val="24"/>
                <w:lang/>
              </w:rPr>
            </w:pPr>
            <w:r>
              <w:rPr>
                <w:rFonts w:eastAsiaTheme="minorEastAsia"/>
                <w:b/>
                <w:bCs/>
                <w:kern w:val="0"/>
                <w:sz w:val="24"/>
              </w:rPr>
              <w:t>1.</w:t>
            </w:r>
            <w:r>
              <w:rPr>
                <w:rFonts w:eastAsiaTheme="minorEastAsia"/>
                <w:b/>
                <w:bCs/>
                <w:kern w:val="0"/>
                <w:sz w:val="24"/>
              </w:rPr>
              <w:t>推导同角三角函数关系式</w:t>
            </w:r>
          </w:p>
          <w:p w:rsidR="00F035C7" w:rsidRDefault="00041415">
            <w:pPr>
              <w:widowControl/>
              <w:spacing w:line="360" w:lineRule="auto"/>
              <w:jc w:val="left"/>
              <w:rPr>
                <w:rFonts w:eastAsiaTheme="minorEastAsia"/>
                <w:sz w:val="24"/>
              </w:rPr>
            </w:pPr>
            <w:r>
              <w:rPr>
                <w:rFonts w:eastAsiaTheme="minorEastAsia"/>
                <w:color w:val="000000"/>
                <w:kern w:val="0"/>
                <w:sz w:val="24"/>
                <w:lang/>
              </w:rPr>
              <w:t>一般地，设点</w:t>
            </w:r>
            <w:r>
              <w:rPr>
                <w:rFonts w:eastAsiaTheme="minorEastAsia"/>
                <w:color w:val="000000"/>
                <w:kern w:val="0"/>
                <w:sz w:val="24"/>
                <w:lang/>
              </w:rPr>
              <w:t xml:space="preserve"> </w:t>
            </w:r>
            <w:r>
              <w:rPr>
                <w:rFonts w:eastAsiaTheme="minorEastAsia"/>
                <w:i/>
                <w:iCs/>
                <w:color w:val="000000"/>
                <w:kern w:val="0"/>
                <w:sz w:val="24"/>
                <w:lang/>
              </w:rPr>
              <w:t xml:space="preserve">P </w:t>
            </w:r>
            <w:r>
              <w:rPr>
                <w:rFonts w:eastAsiaTheme="minorEastAsia"/>
                <w:color w:val="000000"/>
                <w:kern w:val="0"/>
                <w:sz w:val="24"/>
                <w:lang/>
              </w:rPr>
              <w:t>(</w:t>
            </w:r>
            <w:proofErr w:type="spellStart"/>
            <w:r>
              <w:rPr>
                <w:rFonts w:eastAsiaTheme="minorEastAsia"/>
                <w:i/>
                <w:iCs/>
                <w:color w:val="000000"/>
                <w:kern w:val="0"/>
                <w:sz w:val="24"/>
                <w:lang/>
              </w:rPr>
              <w:t>x,y</w:t>
            </w:r>
            <w:proofErr w:type="spellEnd"/>
            <w:r>
              <w:rPr>
                <w:rFonts w:eastAsiaTheme="minorEastAsia"/>
                <w:color w:val="000000"/>
                <w:kern w:val="0"/>
                <w:sz w:val="24"/>
                <w:lang/>
              </w:rPr>
              <w:t>)</w:t>
            </w:r>
            <w:r>
              <w:rPr>
                <w:rFonts w:eastAsiaTheme="minorEastAsia"/>
                <w:color w:val="000000"/>
                <w:kern w:val="0"/>
                <w:sz w:val="24"/>
                <w:lang/>
              </w:rPr>
              <w:t>是角</w:t>
            </w:r>
            <w:r>
              <w:rPr>
                <w:rFonts w:eastAsiaTheme="minorEastAsia"/>
                <w:color w:val="000000"/>
                <w:kern w:val="0"/>
                <w:sz w:val="24"/>
                <w:lang/>
              </w:rPr>
              <w:t xml:space="preserve"> </w:t>
            </w:r>
            <w:r>
              <w:rPr>
                <w:rFonts w:eastAsiaTheme="minorEastAsia"/>
                <w:i/>
                <w:iCs/>
                <w:color w:val="000000"/>
                <w:kern w:val="0"/>
                <w:sz w:val="24"/>
                <w:lang/>
              </w:rPr>
              <w:t xml:space="preserve">α </w:t>
            </w:r>
            <w:r>
              <w:rPr>
                <w:rFonts w:eastAsiaTheme="minorEastAsia"/>
                <w:color w:val="000000"/>
                <w:kern w:val="0"/>
                <w:sz w:val="24"/>
                <w:lang/>
              </w:rPr>
              <w:t>的终边与单位圆</w:t>
            </w:r>
            <w:r>
              <w:rPr>
                <w:rFonts w:eastAsiaTheme="minorEastAsia"/>
                <w:color w:val="000000"/>
                <w:kern w:val="0"/>
                <w:sz w:val="24"/>
                <w:lang/>
              </w:rPr>
              <w:t xml:space="preserve"> </w:t>
            </w:r>
            <w:r>
              <w:rPr>
                <w:rFonts w:eastAsiaTheme="minorEastAsia"/>
                <w:i/>
                <w:iCs/>
                <w:color w:val="000000"/>
                <w:kern w:val="0"/>
                <w:sz w:val="24"/>
                <w:lang/>
              </w:rPr>
              <w:t xml:space="preserve">O </w:t>
            </w:r>
            <w:r>
              <w:rPr>
                <w:rFonts w:eastAsiaTheme="minorEastAsia"/>
                <w:color w:val="000000"/>
                <w:kern w:val="0"/>
                <w:sz w:val="24"/>
                <w:lang/>
              </w:rPr>
              <w:t>的交点，则</w:t>
            </w:r>
            <w:r>
              <w:rPr>
                <w:rFonts w:eastAsiaTheme="minorEastAsia"/>
                <w:color w:val="000000"/>
                <w:kern w:val="0"/>
                <w:sz w:val="24"/>
                <w:lang/>
              </w:rPr>
              <w:t xml:space="preserve"> </w:t>
            </w:r>
          </w:p>
          <w:p w:rsidR="00F035C7" w:rsidRDefault="00041415">
            <w:pPr>
              <w:widowControl/>
              <w:spacing w:line="360" w:lineRule="auto"/>
              <w:jc w:val="left"/>
              <w:rPr>
                <w:rFonts w:eastAsiaTheme="minorEastAsia"/>
                <w:sz w:val="24"/>
              </w:rPr>
            </w:pPr>
            <w:r>
              <w:rPr>
                <w:rFonts w:eastAsiaTheme="minorEastAsia"/>
                <w:color w:val="000000"/>
                <w:kern w:val="0"/>
                <w:sz w:val="24"/>
                <w:lang/>
              </w:rPr>
              <w:t>|</w:t>
            </w:r>
            <w:r>
              <w:rPr>
                <w:rFonts w:eastAsiaTheme="minorEastAsia"/>
                <w:i/>
                <w:iCs/>
                <w:color w:val="000000"/>
                <w:kern w:val="0"/>
                <w:sz w:val="24"/>
                <w:lang/>
              </w:rPr>
              <w:t>OP</w:t>
            </w:r>
            <w:r>
              <w:rPr>
                <w:rFonts w:eastAsiaTheme="minorEastAsia"/>
                <w:color w:val="000000"/>
                <w:kern w:val="0"/>
                <w:sz w:val="24"/>
                <w:lang/>
              </w:rPr>
              <w:t>|=1</w:t>
            </w:r>
            <w:r>
              <w:rPr>
                <w:rFonts w:eastAsiaTheme="minorEastAsia"/>
                <w:color w:val="000000"/>
                <w:kern w:val="0"/>
                <w:sz w:val="24"/>
                <w:lang/>
              </w:rPr>
              <w:t>，</w:t>
            </w:r>
            <w:r>
              <w:rPr>
                <w:rFonts w:eastAsiaTheme="minorEastAsia"/>
                <w:i/>
                <w:iCs/>
                <w:color w:val="000000"/>
                <w:kern w:val="0"/>
                <w:sz w:val="24"/>
                <w:lang/>
              </w:rPr>
              <w:t>x</w:t>
            </w:r>
            <w:r>
              <w:rPr>
                <w:rFonts w:eastAsiaTheme="minorEastAsia"/>
                <w:color w:val="000000"/>
                <w:kern w:val="0"/>
                <w:sz w:val="24"/>
                <w:lang/>
              </w:rPr>
              <w:t>=</w:t>
            </w:r>
            <w:proofErr w:type="spellStart"/>
            <w:r>
              <w:rPr>
                <w:rFonts w:eastAsiaTheme="minorEastAsia"/>
                <w:color w:val="000000"/>
                <w:kern w:val="0"/>
                <w:sz w:val="24"/>
                <w:lang/>
              </w:rPr>
              <w:t>cos</w:t>
            </w:r>
            <w:r>
              <w:rPr>
                <w:rFonts w:eastAsiaTheme="minorEastAsia"/>
                <w:i/>
                <w:iCs/>
                <w:color w:val="000000"/>
                <w:kern w:val="0"/>
                <w:sz w:val="24"/>
                <w:lang/>
              </w:rPr>
              <w:t>α</w:t>
            </w:r>
            <w:proofErr w:type="spellEnd"/>
            <w:r>
              <w:rPr>
                <w:rFonts w:eastAsiaTheme="minorEastAsia"/>
                <w:color w:val="000000"/>
                <w:kern w:val="0"/>
                <w:sz w:val="24"/>
                <w:lang/>
              </w:rPr>
              <w:t>，</w:t>
            </w:r>
            <w:r>
              <w:rPr>
                <w:rFonts w:eastAsiaTheme="minorEastAsia"/>
                <w:i/>
                <w:iCs/>
                <w:color w:val="000000"/>
                <w:kern w:val="0"/>
                <w:sz w:val="24"/>
                <w:lang/>
              </w:rPr>
              <w:t xml:space="preserve"> y</w:t>
            </w:r>
            <w:r>
              <w:rPr>
                <w:rFonts w:eastAsiaTheme="minorEastAsia"/>
                <w:color w:val="000000"/>
                <w:kern w:val="0"/>
                <w:sz w:val="24"/>
                <w:lang/>
              </w:rPr>
              <w:t>=</w:t>
            </w:r>
            <w:proofErr w:type="spellStart"/>
            <w:r>
              <w:rPr>
                <w:rFonts w:eastAsiaTheme="minorEastAsia"/>
                <w:color w:val="000000"/>
                <w:kern w:val="0"/>
                <w:sz w:val="24"/>
                <w:lang/>
              </w:rPr>
              <w:t>sin</w:t>
            </w:r>
            <w:r>
              <w:rPr>
                <w:rFonts w:eastAsiaTheme="minorEastAsia"/>
                <w:i/>
                <w:iCs/>
                <w:color w:val="000000"/>
                <w:kern w:val="0"/>
                <w:sz w:val="24"/>
                <w:lang/>
              </w:rPr>
              <w:t>α</w:t>
            </w:r>
            <w:proofErr w:type="spellEnd"/>
            <w:r>
              <w:rPr>
                <w:rFonts w:eastAsiaTheme="minorEastAsia"/>
                <w:color w:val="000000"/>
                <w:kern w:val="0"/>
                <w:sz w:val="24"/>
                <w:lang/>
              </w:rPr>
              <w:t xml:space="preserve">. </w:t>
            </w:r>
          </w:p>
          <w:p w:rsidR="00F035C7" w:rsidRDefault="00041415">
            <w:pPr>
              <w:widowControl/>
              <w:spacing w:line="360" w:lineRule="auto"/>
              <w:jc w:val="left"/>
              <w:rPr>
                <w:rFonts w:eastAsiaTheme="minorEastAsia"/>
                <w:sz w:val="24"/>
              </w:rPr>
            </w:pPr>
            <w:r>
              <w:rPr>
                <w:rFonts w:eastAsiaTheme="minorEastAsia"/>
                <w:color w:val="000000"/>
                <w:kern w:val="0"/>
                <w:sz w:val="24"/>
                <w:lang/>
              </w:rPr>
              <w:t>因为</w:t>
            </w:r>
            <w:r>
              <w:rPr>
                <w:rFonts w:eastAsiaTheme="minorEastAsia"/>
                <w:color w:val="000000"/>
                <w:kern w:val="0"/>
                <w:sz w:val="24"/>
                <w:lang/>
              </w:rPr>
              <w:t xml:space="preserve"> </w:t>
            </w:r>
            <w:r w:rsidR="00F035C7" w:rsidRPr="00F035C7">
              <w:rPr>
                <w:rFonts w:eastAsiaTheme="minorEastAsia"/>
                <w:color w:val="000000"/>
                <w:kern w:val="0"/>
                <w:position w:val="-14"/>
                <w:sz w:val="24"/>
                <w:lang/>
              </w:rPr>
              <w:object w:dxaOrig="1920" w:dyaOrig="460">
                <v:shape id="_x0000_i1035" type="#_x0000_t75" style="width:96.3pt;height:23.4pt" o:ole="">
                  <v:imagedata r:id="rId30" o:title=""/>
                </v:shape>
                <o:OLEObject Type="Embed" ProgID="Equation.KSEE3" ShapeID="_x0000_i1035" DrawAspect="Content" ObjectID="_1820517286" r:id="rId31"/>
              </w:object>
            </w:r>
            <w:r>
              <w:rPr>
                <w:rFonts w:eastAsiaTheme="minorEastAsia"/>
                <w:color w:val="000000"/>
                <w:kern w:val="0"/>
                <w:sz w:val="24"/>
                <w:lang/>
              </w:rPr>
              <w:t>，所以</w:t>
            </w:r>
            <w:r>
              <w:rPr>
                <w:rFonts w:eastAsiaTheme="minorEastAsia"/>
                <w:color w:val="000000"/>
                <w:kern w:val="0"/>
                <w:sz w:val="24"/>
                <w:lang/>
              </w:rPr>
              <w:t xml:space="preserve"> </w:t>
            </w:r>
          </w:p>
          <w:p w:rsidR="00F035C7" w:rsidRDefault="00041415">
            <w:pPr>
              <w:widowControl/>
              <w:spacing w:line="360" w:lineRule="auto"/>
              <w:jc w:val="left"/>
              <w:rPr>
                <w:rFonts w:eastAsiaTheme="minorEastAsia"/>
                <w:sz w:val="24"/>
              </w:rPr>
            </w:pPr>
            <w:r>
              <w:rPr>
                <w:rFonts w:eastAsiaTheme="minorEastAsia"/>
                <w:i/>
                <w:iCs/>
                <w:color w:val="000000"/>
                <w:kern w:val="0"/>
                <w:sz w:val="24"/>
                <w:lang/>
              </w:rPr>
              <w:t>x</w:t>
            </w:r>
            <w:r>
              <w:rPr>
                <w:rFonts w:eastAsiaTheme="minorEastAsia"/>
                <w:color w:val="000000"/>
                <w:kern w:val="0"/>
                <w:sz w:val="24"/>
                <w:lang/>
              </w:rPr>
              <w:t>²+</w:t>
            </w:r>
            <w:r>
              <w:rPr>
                <w:rFonts w:eastAsiaTheme="minorEastAsia"/>
                <w:i/>
                <w:iCs/>
                <w:color w:val="000000"/>
                <w:kern w:val="0"/>
                <w:sz w:val="24"/>
                <w:lang/>
              </w:rPr>
              <w:t>y</w:t>
            </w:r>
            <w:r>
              <w:rPr>
                <w:rFonts w:eastAsiaTheme="minorEastAsia"/>
                <w:color w:val="000000"/>
                <w:kern w:val="0"/>
                <w:sz w:val="24"/>
                <w:lang/>
              </w:rPr>
              <w:t xml:space="preserve">²=1 </w:t>
            </w:r>
          </w:p>
          <w:p w:rsidR="00F035C7" w:rsidRDefault="00041415">
            <w:pPr>
              <w:widowControl/>
              <w:spacing w:line="360" w:lineRule="auto"/>
              <w:jc w:val="left"/>
              <w:rPr>
                <w:rFonts w:eastAsiaTheme="minorEastAsia"/>
                <w:sz w:val="24"/>
              </w:rPr>
            </w:pPr>
            <w:r>
              <w:rPr>
                <w:rFonts w:eastAsiaTheme="minorEastAsia"/>
                <w:color w:val="000000"/>
                <w:kern w:val="0"/>
                <w:sz w:val="24"/>
                <w:lang/>
              </w:rPr>
              <w:t>即</w:t>
            </w:r>
            <w:r>
              <w:rPr>
                <w:rFonts w:eastAsiaTheme="minorEastAsia"/>
                <w:color w:val="000000"/>
                <w:kern w:val="0"/>
                <w:sz w:val="24"/>
                <w:lang/>
              </w:rPr>
              <w:t xml:space="preserve"> sin²</w:t>
            </w:r>
            <w:r>
              <w:rPr>
                <w:rFonts w:eastAsiaTheme="minorEastAsia"/>
                <w:i/>
                <w:iCs/>
                <w:color w:val="000000"/>
                <w:kern w:val="0"/>
                <w:sz w:val="24"/>
                <w:lang/>
              </w:rPr>
              <w:t>α</w:t>
            </w:r>
            <w:r>
              <w:rPr>
                <w:rFonts w:eastAsiaTheme="minorEastAsia"/>
                <w:color w:val="000000"/>
                <w:kern w:val="0"/>
                <w:sz w:val="24"/>
                <w:lang/>
              </w:rPr>
              <w:t>+ cos²</w:t>
            </w:r>
            <w:r>
              <w:rPr>
                <w:rFonts w:eastAsiaTheme="minorEastAsia"/>
                <w:i/>
                <w:iCs/>
                <w:color w:val="000000"/>
                <w:kern w:val="0"/>
                <w:sz w:val="24"/>
                <w:lang/>
              </w:rPr>
              <w:t xml:space="preserve">α </w:t>
            </w:r>
            <w:r>
              <w:rPr>
                <w:rFonts w:eastAsiaTheme="minorEastAsia"/>
                <w:color w:val="000000"/>
                <w:kern w:val="0"/>
                <w:sz w:val="24"/>
                <w:lang/>
              </w:rPr>
              <w:t xml:space="preserve">=1 </w:t>
            </w:r>
          </w:p>
          <w:p w:rsidR="00F035C7" w:rsidRDefault="00041415">
            <w:pPr>
              <w:widowControl/>
              <w:spacing w:line="360" w:lineRule="auto"/>
              <w:jc w:val="left"/>
              <w:rPr>
                <w:rFonts w:eastAsiaTheme="minorEastAsia"/>
                <w:color w:val="000000"/>
                <w:kern w:val="0"/>
                <w:sz w:val="24"/>
                <w:lang/>
              </w:rPr>
            </w:pPr>
            <w:r>
              <w:rPr>
                <w:rFonts w:eastAsiaTheme="minorEastAsia"/>
                <w:color w:val="000000"/>
                <w:kern w:val="0"/>
                <w:sz w:val="24"/>
                <w:lang/>
              </w:rPr>
              <w:t>显然，当</w:t>
            </w:r>
            <w:r>
              <w:rPr>
                <w:rFonts w:eastAsiaTheme="minorEastAsia"/>
                <w:color w:val="000000"/>
                <w:kern w:val="0"/>
                <w:sz w:val="24"/>
                <w:lang/>
              </w:rPr>
              <w:t xml:space="preserve"> </w:t>
            </w:r>
            <w:r>
              <w:rPr>
                <w:rFonts w:eastAsiaTheme="minorEastAsia"/>
                <w:i/>
                <w:iCs/>
                <w:color w:val="000000"/>
                <w:kern w:val="0"/>
                <w:sz w:val="24"/>
                <w:lang/>
              </w:rPr>
              <w:t xml:space="preserve">α </w:t>
            </w:r>
            <w:r>
              <w:rPr>
                <w:rFonts w:eastAsiaTheme="minorEastAsia"/>
                <w:color w:val="000000"/>
                <w:kern w:val="0"/>
                <w:sz w:val="24"/>
                <w:lang/>
              </w:rPr>
              <w:t>的终边与坐标轴重合时</w:t>
            </w:r>
            <w:r>
              <w:rPr>
                <w:rFonts w:eastAsiaTheme="minorEastAsia"/>
                <w:color w:val="000000"/>
                <w:kern w:val="0"/>
                <w:sz w:val="24"/>
                <w:lang/>
              </w:rPr>
              <w:t xml:space="preserve"> </w:t>
            </w:r>
            <w:r>
              <w:rPr>
                <w:rFonts w:eastAsiaTheme="minorEastAsia"/>
                <w:color w:val="000000"/>
                <w:kern w:val="0"/>
                <w:sz w:val="24"/>
                <w:lang/>
              </w:rPr>
              <w:t>，这个公式也成立．</w:t>
            </w:r>
          </w:p>
          <w:p w:rsidR="00F035C7" w:rsidRDefault="00041415">
            <w:pPr>
              <w:widowControl/>
              <w:spacing w:line="360" w:lineRule="auto"/>
              <w:jc w:val="left"/>
              <w:rPr>
                <w:rFonts w:eastAsiaTheme="minorEastAsia"/>
                <w:sz w:val="24"/>
              </w:rPr>
            </w:pPr>
            <w:r>
              <w:rPr>
                <w:rFonts w:eastAsiaTheme="minorEastAsia"/>
                <w:color w:val="000000"/>
                <w:kern w:val="0"/>
                <w:sz w:val="24"/>
                <w:lang/>
              </w:rPr>
              <w:t>而当</w:t>
            </w:r>
            <w:r>
              <w:rPr>
                <w:rFonts w:eastAsiaTheme="minorEastAsia"/>
                <w:color w:val="000000"/>
                <w:kern w:val="0"/>
                <w:sz w:val="24"/>
                <w:lang/>
              </w:rPr>
              <w:t xml:space="preserve"> </w:t>
            </w:r>
            <w:r w:rsidR="00F035C7" w:rsidRPr="00F035C7">
              <w:rPr>
                <w:rFonts w:eastAsiaTheme="minorEastAsia"/>
                <w:color w:val="000000"/>
                <w:kern w:val="0"/>
                <w:position w:val="-24"/>
                <w:sz w:val="24"/>
                <w:lang/>
              </w:rPr>
              <w:object w:dxaOrig="1820" w:dyaOrig="620">
                <v:shape id="_x0000_i1036" type="#_x0000_t75" style="width:90.7pt;height:30.85pt" o:ole="">
                  <v:imagedata r:id="rId32" o:title=""/>
                </v:shape>
                <o:OLEObject Type="Embed" ProgID="Equation.KSEE3" ShapeID="_x0000_i1036" DrawAspect="Content" ObjectID="_1820517287" r:id="rId33"/>
              </w:object>
            </w:r>
            <w:r>
              <w:rPr>
                <w:rFonts w:eastAsiaTheme="minorEastAsia"/>
                <w:b/>
                <w:bCs/>
                <w:color w:val="000000"/>
                <w:kern w:val="0"/>
                <w:sz w:val="24"/>
                <w:lang/>
              </w:rPr>
              <w:t xml:space="preserve"> </w:t>
            </w:r>
            <w:r>
              <w:rPr>
                <w:rFonts w:eastAsiaTheme="minorEastAsia"/>
                <w:color w:val="000000"/>
                <w:kern w:val="0"/>
                <w:sz w:val="24"/>
                <w:lang/>
              </w:rPr>
              <w:t>时，有</w:t>
            </w:r>
            <w:r>
              <w:rPr>
                <w:rFonts w:eastAsiaTheme="minorEastAsia"/>
                <w:color w:val="000000"/>
                <w:kern w:val="0"/>
                <w:sz w:val="24"/>
                <w:lang/>
              </w:rPr>
              <w:t xml:space="preserve"> </w:t>
            </w:r>
          </w:p>
          <w:p w:rsidR="00F035C7" w:rsidRDefault="00F035C7">
            <w:pPr>
              <w:widowControl/>
              <w:spacing w:line="360" w:lineRule="auto"/>
              <w:jc w:val="left"/>
              <w:rPr>
                <w:rFonts w:eastAsiaTheme="minorEastAsia"/>
                <w:sz w:val="24"/>
              </w:rPr>
            </w:pPr>
            <w:r w:rsidRPr="00F035C7">
              <w:rPr>
                <w:rFonts w:eastAsiaTheme="minorEastAsia"/>
                <w:color w:val="000000"/>
                <w:kern w:val="0"/>
                <w:position w:val="-24"/>
                <w:sz w:val="24"/>
                <w:lang/>
              </w:rPr>
              <w:object w:dxaOrig="1760" w:dyaOrig="620">
                <v:shape id="_x0000_i1037" type="#_x0000_t75" style="width:87.9pt;height:30.85pt" o:ole="">
                  <v:imagedata r:id="rId34" o:title=""/>
                </v:shape>
                <o:OLEObject Type="Embed" ProgID="Equation.KSEE3" ShapeID="_x0000_i1037" DrawAspect="Content" ObjectID="_1820517288" r:id="rId35"/>
              </w:object>
            </w:r>
          </w:p>
          <w:p w:rsidR="00F035C7" w:rsidRDefault="00F035C7">
            <w:pPr>
              <w:widowControl/>
              <w:spacing w:line="360" w:lineRule="auto"/>
              <w:jc w:val="left"/>
              <w:rPr>
                <w:rFonts w:eastAsiaTheme="minorEastAsia"/>
                <w:color w:val="000000"/>
                <w:kern w:val="0"/>
                <w:sz w:val="24"/>
                <w:lang/>
              </w:rPr>
            </w:pPr>
          </w:p>
          <w:p w:rsidR="00F035C7" w:rsidRDefault="00041415">
            <w:pPr>
              <w:widowControl/>
              <w:spacing w:line="360" w:lineRule="auto"/>
              <w:jc w:val="left"/>
              <w:rPr>
                <w:rFonts w:eastAsiaTheme="minorEastAsia"/>
                <w:sz w:val="24"/>
              </w:rPr>
            </w:pPr>
            <w:r>
              <w:rPr>
                <w:rFonts w:eastAsiaTheme="minorEastAsia"/>
                <w:noProof/>
                <w:sz w:val="24"/>
              </w:rPr>
              <w:drawing>
                <wp:inline distT="0" distB="0" distL="114300" distR="114300">
                  <wp:extent cx="2343150" cy="2333625"/>
                  <wp:effectExtent l="0" t="0" r="0" b="952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36" cstate="print"/>
                          <a:stretch>
                            <a:fillRect/>
                          </a:stretch>
                        </pic:blipFill>
                        <pic:spPr>
                          <a:xfrm>
                            <a:off x="0" y="0"/>
                            <a:ext cx="2343150" cy="2333625"/>
                          </a:xfrm>
                          <a:prstGeom prst="rect">
                            <a:avLst/>
                          </a:prstGeom>
                          <a:noFill/>
                          <a:ln>
                            <a:noFill/>
                          </a:ln>
                        </pic:spPr>
                      </pic:pic>
                    </a:graphicData>
                  </a:graphic>
                </wp:inline>
              </w:drawing>
            </w:r>
          </w:p>
          <w:p w:rsidR="00F035C7" w:rsidRDefault="00041415">
            <w:pPr>
              <w:widowControl/>
              <w:spacing w:line="360" w:lineRule="auto"/>
              <w:jc w:val="left"/>
              <w:rPr>
                <w:rFonts w:eastAsiaTheme="minorEastAsia"/>
                <w:sz w:val="24"/>
              </w:rPr>
            </w:pPr>
            <w:r>
              <w:rPr>
                <w:rFonts w:eastAsiaTheme="minorEastAsia"/>
                <w:color w:val="000000"/>
                <w:kern w:val="0"/>
                <w:sz w:val="24"/>
                <w:lang/>
              </w:rPr>
              <w:t>由此得到同角三角函数间的基本关系式：</w:t>
            </w:r>
            <w:r>
              <w:rPr>
                <w:rFonts w:eastAsiaTheme="minorEastAsia"/>
                <w:color w:val="000000"/>
                <w:kern w:val="0"/>
                <w:sz w:val="24"/>
                <w:lang/>
              </w:rPr>
              <w:t xml:space="preserve"> </w:t>
            </w:r>
          </w:p>
          <w:p w:rsidR="00F035C7" w:rsidRDefault="00F035C7">
            <w:pPr>
              <w:widowControl/>
              <w:spacing w:line="360" w:lineRule="auto"/>
              <w:jc w:val="left"/>
              <w:rPr>
                <w:rFonts w:eastAsiaTheme="minorEastAsia"/>
                <w:color w:val="000000"/>
                <w:kern w:val="0"/>
                <w:sz w:val="24"/>
                <w:lang/>
              </w:rPr>
            </w:pPr>
            <w:r w:rsidRPr="00F035C7">
              <w:rPr>
                <w:rFonts w:eastAsiaTheme="minorEastAsia"/>
                <w:color w:val="000000"/>
                <w:kern w:val="0"/>
                <w:position w:val="-6"/>
                <w:sz w:val="24"/>
                <w:lang/>
              </w:rPr>
              <w:object w:dxaOrig="1800" w:dyaOrig="320">
                <v:shape id="_x0000_i1038" type="#_x0000_t75" style="width:89.75pt;height:15.9pt" o:ole="">
                  <v:imagedata r:id="rId37" o:title=""/>
                </v:shape>
                <o:OLEObject Type="Embed" ProgID="Equation.KSEE3" ShapeID="_x0000_i1038" DrawAspect="Content" ObjectID="_1820517289" r:id="rId38"/>
              </w:object>
            </w:r>
          </w:p>
          <w:p w:rsidR="00F035C7" w:rsidRDefault="00F035C7">
            <w:pPr>
              <w:widowControl/>
              <w:spacing w:line="360" w:lineRule="auto"/>
              <w:jc w:val="left"/>
              <w:rPr>
                <w:rFonts w:eastAsiaTheme="minorEastAsia"/>
                <w:color w:val="000000"/>
                <w:kern w:val="0"/>
                <w:sz w:val="24"/>
                <w:lang/>
              </w:rPr>
            </w:pPr>
            <w:r w:rsidRPr="00F035C7">
              <w:rPr>
                <w:rFonts w:eastAsiaTheme="minorEastAsia"/>
                <w:color w:val="000000"/>
                <w:kern w:val="0"/>
                <w:position w:val="-24"/>
                <w:sz w:val="24"/>
                <w:lang/>
              </w:rPr>
              <w:object w:dxaOrig="1340" w:dyaOrig="620">
                <v:shape id="_x0000_i1039" type="#_x0000_t75" style="width:67.3pt;height:30.85pt" o:ole="">
                  <v:imagedata r:id="rId39" o:title=""/>
                </v:shape>
                <o:OLEObject Type="Embed" ProgID="Equation.KSEE3" ShapeID="_x0000_i1039" DrawAspect="Content" ObjectID="_1820517290" r:id="rId40"/>
              </w:object>
            </w:r>
          </w:p>
          <w:p w:rsidR="00F035C7" w:rsidRDefault="00041415">
            <w:pPr>
              <w:widowControl/>
              <w:spacing w:line="360" w:lineRule="auto"/>
              <w:jc w:val="left"/>
              <w:rPr>
                <w:rFonts w:eastAsiaTheme="minorEastAsia"/>
                <w:sz w:val="24"/>
              </w:rPr>
            </w:pPr>
            <w:r>
              <w:rPr>
                <w:rFonts w:eastAsiaTheme="minorEastAsia"/>
                <w:color w:val="000000"/>
                <w:kern w:val="0"/>
                <w:sz w:val="24"/>
                <w:lang/>
              </w:rPr>
              <w:t>这说明，同一个角</w:t>
            </w:r>
            <w:r>
              <w:rPr>
                <w:rFonts w:eastAsiaTheme="minorEastAsia"/>
                <w:color w:val="000000"/>
                <w:kern w:val="0"/>
                <w:sz w:val="24"/>
                <w:lang/>
              </w:rPr>
              <w:t xml:space="preserve"> </w:t>
            </w:r>
            <w:r>
              <w:rPr>
                <w:rFonts w:eastAsiaTheme="minorEastAsia"/>
                <w:i/>
                <w:iCs/>
                <w:color w:val="000000"/>
                <w:kern w:val="0"/>
                <w:sz w:val="24"/>
                <w:lang/>
              </w:rPr>
              <w:t xml:space="preserve">α </w:t>
            </w:r>
            <w:r>
              <w:rPr>
                <w:rFonts w:eastAsiaTheme="minorEastAsia"/>
                <w:color w:val="000000"/>
                <w:kern w:val="0"/>
                <w:sz w:val="24"/>
                <w:lang/>
              </w:rPr>
              <w:t>的正弦、余弦的平方和等于</w:t>
            </w:r>
            <w:r>
              <w:rPr>
                <w:rFonts w:eastAsiaTheme="minorEastAsia"/>
                <w:color w:val="000000"/>
                <w:kern w:val="0"/>
                <w:sz w:val="24"/>
                <w:lang/>
              </w:rPr>
              <w:t xml:space="preserve"> 1</w:t>
            </w:r>
            <w:r>
              <w:rPr>
                <w:rFonts w:eastAsiaTheme="minorEastAsia"/>
                <w:color w:val="000000"/>
                <w:kern w:val="0"/>
                <w:sz w:val="24"/>
                <w:lang/>
              </w:rPr>
              <w:t>，商等于角</w:t>
            </w:r>
            <w:r>
              <w:rPr>
                <w:rFonts w:eastAsiaTheme="minorEastAsia"/>
                <w:color w:val="000000"/>
                <w:kern w:val="0"/>
                <w:sz w:val="24"/>
                <w:lang/>
              </w:rPr>
              <w:t xml:space="preserve"> </w:t>
            </w:r>
            <w:r>
              <w:rPr>
                <w:rFonts w:eastAsiaTheme="minorEastAsia"/>
                <w:i/>
                <w:iCs/>
                <w:color w:val="000000"/>
                <w:kern w:val="0"/>
                <w:sz w:val="24"/>
                <w:lang/>
              </w:rPr>
              <w:t xml:space="preserve">α </w:t>
            </w:r>
            <w:r>
              <w:rPr>
                <w:rFonts w:eastAsiaTheme="minorEastAsia"/>
                <w:color w:val="000000"/>
                <w:kern w:val="0"/>
                <w:sz w:val="24"/>
                <w:lang/>
              </w:rPr>
              <w:t>的正切．</w:t>
            </w:r>
          </w:p>
          <w:p w:rsidR="00F035C7" w:rsidRDefault="00041415">
            <w:pPr>
              <w:widowControl/>
              <w:spacing w:line="360" w:lineRule="auto"/>
              <w:jc w:val="left"/>
              <w:rPr>
                <w:rFonts w:eastAsiaTheme="minorEastAsia"/>
                <w:sz w:val="24"/>
              </w:rPr>
            </w:pPr>
            <w:r>
              <w:rPr>
                <w:rFonts w:eastAsiaTheme="minorEastAsia"/>
                <w:b/>
                <w:bCs/>
                <w:color w:val="0070C0"/>
                <w:kern w:val="0"/>
                <w:sz w:val="24"/>
                <w:lang/>
              </w:rPr>
              <w:t>温馨提示</w:t>
            </w:r>
            <w:r>
              <w:rPr>
                <w:rFonts w:eastAsiaTheme="minorEastAsia"/>
                <w:b/>
                <w:bCs/>
                <w:color w:val="0070C0"/>
                <w:kern w:val="0"/>
                <w:sz w:val="24"/>
                <w:lang/>
              </w:rPr>
              <w:t xml:space="preserve"> </w:t>
            </w:r>
          </w:p>
          <w:p w:rsidR="00F035C7" w:rsidRDefault="00041415">
            <w:pPr>
              <w:widowControl/>
              <w:spacing w:line="360" w:lineRule="auto"/>
              <w:jc w:val="left"/>
              <w:rPr>
                <w:rFonts w:eastAsiaTheme="minorEastAsia"/>
                <w:color w:val="000000"/>
                <w:kern w:val="0"/>
                <w:sz w:val="24"/>
                <w:lang/>
              </w:rPr>
            </w:pPr>
            <w:r>
              <w:rPr>
                <w:rFonts w:eastAsiaTheme="minorEastAsia"/>
                <w:color w:val="000000"/>
                <w:kern w:val="0"/>
                <w:sz w:val="24"/>
                <w:lang/>
              </w:rPr>
              <w:t>关系式</w:t>
            </w:r>
            <w:r>
              <w:rPr>
                <w:rFonts w:eastAsiaTheme="minorEastAsia"/>
                <w:color w:val="000000"/>
                <w:kern w:val="0"/>
                <w:sz w:val="24"/>
                <w:lang/>
              </w:rPr>
              <w:t xml:space="preserve"> </w:t>
            </w:r>
            <w:r w:rsidR="00F035C7" w:rsidRPr="00F035C7">
              <w:rPr>
                <w:rFonts w:eastAsiaTheme="minorEastAsia"/>
                <w:color w:val="000000"/>
                <w:kern w:val="0"/>
                <w:position w:val="-24"/>
                <w:sz w:val="24"/>
                <w:lang/>
              </w:rPr>
              <w:object w:dxaOrig="1340" w:dyaOrig="620">
                <v:shape id="_x0000_i1040" type="#_x0000_t75" style="width:67.3pt;height:30.85pt" o:ole="">
                  <v:imagedata r:id="rId39" o:title=""/>
                </v:shape>
                <o:OLEObject Type="Embed" ProgID="Equation.KSEE3" ShapeID="_x0000_i1040" DrawAspect="Content" ObjectID="_1820517291" r:id="rId41"/>
              </w:object>
            </w:r>
            <w:r>
              <w:rPr>
                <w:rFonts w:eastAsiaTheme="minorEastAsia"/>
                <w:color w:val="000000"/>
                <w:kern w:val="0"/>
                <w:sz w:val="24"/>
                <w:lang/>
              </w:rPr>
              <w:t>中的</w:t>
            </w:r>
            <w:r w:rsidR="00F035C7" w:rsidRPr="00F035C7">
              <w:rPr>
                <w:rFonts w:eastAsiaTheme="minorEastAsia"/>
                <w:color w:val="000000"/>
                <w:kern w:val="0"/>
                <w:position w:val="-24"/>
                <w:sz w:val="24"/>
                <w:lang/>
              </w:rPr>
              <w:object w:dxaOrig="1820" w:dyaOrig="620">
                <v:shape id="_x0000_i1041" type="#_x0000_t75" style="width:90.7pt;height:30.85pt" o:ole="">
                  <v:imagedata r:id="rId32" o:title=""/>
                </v:shape>
                <o:OLEObject Type="Embed" ProgID="Equation.KSEE3" ShapeID="_x0000_i1041" DrawAspect="Content" ObjectID="_1820517292" r:id="rId42"/>
              </w:object>
            </w:r>
            <w:proofErr w:type="gramStart"/>
            <w:r>
              <w:rPr>
                <w:rFonts w:eastAsiaTheme="minorEastAsia"/>
                <w:color w:val="000000"/>
                <w:kern w:val="0"/>
                <w:sz w:val="24"/>
                <w:lang/>
              </w:rPr>
              <w:t>是指终边</w:t>
            </w:r>
            <w:proofErr w:type="gramEnd"/>
            <w:r>
              <w:rPr>
                <w:rFonts w:eastAsiaTheme="minorEastAsia"/>
                <w:color w:val="000000"/>
                <w:kern w:val="0"/>
                <w:sz w:val="24"/>
                <w:lang/>
              </w:rPr>
              <w:t>在在</w:t>
            </w:r>
            <w:r>
              <w:rPr>
                <w:rFonts w:eastAsiaTheme="minorEastAsia"/>
                <w:color w:val="000000"/>
                <w:kern w:val="0"/>
                <w:sz w:val="24"/>
                <w:lang/>
              </w:rPr>
              <w:t xml:space="preserve"> </w:t>
            </w:r>
            <w:r>
              <w:rPr>
                <w:rFonts w:eastAsiaTheme="minorEastAsia"/>
                <w:i/>
                <w:iCs/>
                <w:color w:val="000000"/>
                <w:kern w:val="0"/>
                <w:sz w:val="24"/>
                <w:lang/>
              </w:rPr>
              <w:t xml:space="preserve">y </w:t>
            </w:r>
            <w:r>
              <w:rPr>
                <w:rFonts w:eastAsiaTheme="minorEastAsia"/>
                <w:color w:val="000000"/>
                <w:kern w:val="0"/>
                <w:sz w:val="24"/>
                <w:lang/>
              </w:rPr>
              <w:t>轴上</w:t>
            </w:r>
            <w:r>
              <w:rPr>
                <w:rFonts w:eastAsiaTheme="minorEastAsia"/>
                <w:color w:val="000000"/>
                <w:kern w:val="0"/>
                <w:sz w:val="24"/>
                <w:lang/>
              </w:rPr>
              <w:lastRenderedPageBreak/>
              <w:t>的角的正切值不存在</w:t>
            </w:r>
            <w:r>
              <w:rPr>
                <w:rFonts w:eastAsiaTheme="minorEastAsia"/>
                <w:color w:val="000000"/>
                <w:kern w:val="0"/>
                <w:sz w:val="24"/>
                <w:lang/>
              </w:rPr>
              <w:t xml:space="preserve">. </w:t>
            </w:r>
          </w:p>
          <w:p w:rsidR="00F035C7" w:rsidRDefault="00F035C7">
            <w:pPr>
              <w:widowControl/>
              <w:spacing w:line="360" w:lineRule="auto"/>
              <w:jc w:val="left"/>
              <w:rPr>
                <w:rFonts w:eastAsiaTheme="minorEastAsia"/>
                <w:color w:val="000000"/>
                <w:kern w:val="0"/>
                <w:sz w:val="24"/>
                <w:lang/>
              </w:rPr>
            </w:pPr>
          </w:p>
          <w:p w:rsidR="00F035C7" w:rsidRDefault="00041415">
            <w:pPr>
              <w:widowControl/>
              <w:spacing w:line="360" w:lineRule="auto"/>
              <w:jc w:val="left"/>
              <w:rPr>
                <w:rFonts w:eastAsiaTheme="minorEastAsia"/>
                <w:b/>
                <w:bCs/>
                <w:color w:val="000000"/>
                <w:kern w:val="0"/>
                <w:sz w:val="24"/>
                <w:lang/>
              </w:rPr>
            </w:pPr>
            <w:r>
              <w:rPr>
                <w:rFonts w:eastAsiaTheme="minorEastAsia"/>
                <w:b/>
                <w:bCs/>
                <w:kern w:val="0"/>
                <w:sz w:val="24"/>
              </w:rPr>
              <w:t>2.</w:t>
            </w:r>
            <w:r>
              <w:rPr>
                <w:rFonts w:eastAsiaTheme="minorEastAsia"/>
                <w:b/>
                <w:bCs/>
                <w:kern w:val="0"/>
                <w:sz w:val="24"/>
              </w:rPr>
              <w:t>同角三角函数关系式</w:t>
            </w:r>
            <w:r>
              <w:rPr>
                <w:rFonts w:eastAsiaTheme="minorEastAsia"/>
                <w:b/>
                <w:bCs/>
                <w:kern w:val="0"/>
                <w:sz w:val="24"/>
              </w:rPr>
              <w:t>的运用</w:t>
            </w:r>
          </w:p>
          <w:p w:rsidR="00F035C7" w:rsidRDefault="00041415">
            <w:pPr>
              <w:spacing w:line="360" w:lineRule="auto"/>
              <w:ind w:firstLineChars="200" w:firstLine="480"/>
              <w:rPr>
                <w:rFonts w:eastAsiaTheme="minorEastAsia"/>
                <w:kern w:val="0"/>
                <w:sz w:val="24"/>
              </w:rPr>
            </w:pPr>
            <w:r>
              <w:rPr>
                <w:rFonts w:eastAsiaTheme="minorEastAsia"/>
                <w:kern w:val="0"/>
                <w:sz w:val="24"/>
              </w:rPr>
              <w:t>同角三角函数的依据就那么两条公式，但公式的运用就非常丰富多彩，所以，我们要通过做一道题就会做同一类型的题，学会对问题的反思。通过改变题目的条件，培养学生的数学思维能力，可以使学生充分发挥自己的潜能；创造性地解决新情境下的问题，使学生在实际情境中获取和构造数学，而不是机械地去复述数学。</w:t>
            </w:r>
          </w:p>
          <w:p w:rsidR="00F035C7" w:rsidRDefault="00F035C7">
            <w:pPr>
              <w:widowControl/>
              <w:spacing w:line="360" w:lineRule="auto"/>
              <w:jc w:val="left"/>
              <w:rPr>
                <w:rFonts w:eastAsiaTheme="minorEastAsia"/>
                <w:color w:val="000000"/>
                <w:kern w:val="0"/>
                <w:sz w:val="24"/>
                <w:lang/>
              </w:rPr>
            </w:pP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sz w:val="24"/>
              </w:rPr>
              <w:t xml:space="preserve"> </w:t>
            </w:r>
            <w:r>
              <w:rPr>
                <w:rFonts w:eastAsiaTheme="minorEastAsia"/>
                <w:b/>
                <w:color w:val="000000"/>
                <w:sz w:val="24"/>
              </w:rPr>
              <w:t>例</w:t>
            </w:r>
            <w:r>
              <w:rPr>
                <w:rFonts w:eastAsiaTheme="minorEastAsia"/>
                <w:b/>
                <w:color w:val="000000"/>
                <w:sz w:val="24"/>
              </w:rPr>
              <w:t xml:space="preserve">1  </w:t>
            </w:r>
            <w:r>
              <w:rPr>
                <w:rFonts w:eastAsiaTheme="minorEastAsia"/>
                <w:color w:val="000000"/>
                <w:sz w:val="24"/>
              </w:rPr>
              <w:t>已知</w:t>
            </w:r>
            <w:r w:rsidR="00F035C7" w:rsidRPr="00F035C7">
              <w:rPr>
                <w:rFonts w:eastAsiaTheme="minorEastAsia"/>
                <w:color w:val="000000"/>
                <w:position w:val="-22"/>
                <w:sz w:val="24"/>
              </w:rPr>
              <w:object w:dxaOrig="840" w:dyaOrig="560">
                <v:shape id="_x0000_i1042" type="#_x0000_t75" style="width:42.1pt;height:28.05pt" o:ole="">
                  <v:imagedata r:id="rId43" o:title=""/>
                </v:shape>
                <o:OLEObject Type="Embed" ProgID="Equation.3" ShapeID="_x0000_i1042" DrawAspect="Content" ObjectID="_1820517293" r:id="rId44"/>
              </w:object>
            </w:r>
            <w:r>
              <w:rPr>
                <w:rFonts w:eastAsiaTheme="minorEastAsia"/>
                <w:color w:val="000000"/>
                <w:sz w:val="24"/>
              </w:rPr>
              <w:t>，且</w:t>
            </w:r>
            <w:r w:rsidR="00F035C7" w:rsidRPr="00F035C7">
              <w:rPr>
                <w:rFonts w:eastAsiaTheme="minorEastAsia"/>
                <w:color w:val="000000"/>
                <w:position w:val="-6"/>
                <w:sz w:val="24"/>
              </w:rPr>
              <w:object w:dxaOrig="220" w:dyaOrig="200">
                <v:shape id="_x0000_i1043" type="#_x0000_t75" style="width:11.2pt;height:9.35pt" o:ole="">
                  <v:imagedata r:id="rId45" o:title=""/>
                </v:shape>
                <o:OLEObject Type="Embed" ProgID="Equation.DSMT4" ShapeID="_x0000_i1043" DrawAspect="Content" ObjectID="_1820517294" r:id="rId46"/>
              </w:object>
            </w:r>
            <w:r>
              <w:rPr>
                <w:rFonts w:eastAsiaTheme="minorEastAsia"/>
                <w:color w:val="000000"/>
                <w:sz w:val="24"/>
              </w:rPr>
              <w:t>是第二象限的角</w:t>
            </w:r>
            <w:r>
              <w:rPr>
                <w:rFonts w:eastAsiaTheme="minorEastAsia"/>
                <w:color w:val="000000"/>
                <w:sz w:val="24"/>
              </w:rPr>
              <w:t xml:space="preserve">, </w:t>
            </w:r>
            <w:r>
              <w:rPr>
                <w:rFonts w:eastAsiaTheme="minorEastAsia"/>
                <w:color w:val="000000"/>
                <w:sz w:val="24"/>
              </w:rPr>
              <w:t>求</w:t>
            </w:r>
            <w:r w:rsidR="00F035C7" w:rsidRPr="00F035C7">
              <w:rPr>
                <w:rFonts w:eastAsiaTheme="minorEastAsia"/>
                <w:color w:val="000000"/>
                <w:position w:val="-6"/>
                <w:sz w:val="24"/>
              </w:rPr>
              <w:object w:dxaOrig="520" w:dyaOrig="200">
                <v:shape id="_x0000_i1044" type="#_x0000_t75" style="width:26.2pt;height:9.35pt" o:ole="">
                  <v:imagedata r:id="rId47" o:title=""/>
                </v:shape>
                <o:OLEObject Type="Embed" ProgID="Equation.DSMT4" ShapeID="_x0000_i1044" DrawAspect="Content" ObjectID="_1820517295" r:id="rId48"/>
              </w:object>
            </w:r>
            <w:r>
              <w:rPr>
                <w:rFonts w:eastAsiaTheme="minorEastAsia"/>
                <w:color w:val="000000"/>
                <w:sz w:val="24"/>
              </w:rPr>
              <w:t>和</w:t>
            </w:r>
            <w:r w:rsidR="00F035C7" w:rsidRPr="00F035C7">
              <w:rPr>
                <w:rFonts w:eastAsiaTheme="minorEastAsia"/>
                <w:color w:val="000000"/>
                <w:position w:val="-6"/>
                <w:sz w:val="24"/>
              </w:rPr>
              <w:object w:dxaOrig="520" w:dyaOrig="240">
                <v:shape id="_x0000_i1045" type="#_x0000_t75" style="width:26.2pt;height:12.15pt" o:ole="">
                  <v:imagedata r:id="rId49" o:title=""/>
                </v:shape>
                <o:OLEObject Type="Embed" ProgID="Equation.3" ShapeID="_x0000_i1045" DrawAspect="Content" ObjectID="_1820517296" r:id="rId50"/>
              </w:object>
            </w:r>
            <w:r>
              <w:rPr>
                <w:rFonts w:eastAsiaTheme="minorEastAsia"/>
                <w:color w:val="000000"/>
                <w:sz w:val="24"/>
              </w:rPr>
              <w:t>．</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color w:val="000000"/>
                <w:sz w:val="24"/>
              </w:rPr>
              <w:t>分析</w:t>
            </w:r>
            <w:r>
              <w:rPr>
                <w:rFonts w:eastAsiaTheme="minorEastAsia"/>
                <w:b/>
                <w:color w:val="000000"/>
                <w:sz w:val="24"/>
              </w:rPr>
              <w:t xml:space="preserve"> </w:t>
            </w:r>
            <w:r>
              <w:rPr>
                <w:rFonts w:eastAsiaTheme="minorEastAsia"/>
                <w:color w:val="000000"/>
                <w:sz w:val="24"/>
              </w:rPr>
              <w:t>知道正弦函数值，可以利用平方关系，求出余弦函数值；然后利用商数关系，求出正切函数值．</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color w:val="000000"/>
                <w:sz w:val="24"/>
              </w:rPr>
              <w:t>解</w:t>
            </w:r>
            <w:r>
              <w:rPr>
                <w:rFonts w:eastAsiaTheme="minorEastAsia"/>
                <w:color w:val="000000"/>
                <w:sz w:val="24"/>
              </w:rPr>
              <w:t xml:space="preserve">  </w:t>
            </w:r>
            <w:r>
              <w:rPr>
                <w:rFonts w:eastAsiaTheme="minorEastAsia"/>
                <w:color w:val="000000"/>
                <w:sz w:val="24"/>
              </w:rPr>
              <w:t>由</w:t>
            </w:r>
            <w:r w:rsidR="00F035C7" w:rsidRPr="00F035C7">
              <w:rPr>
                <w:rFonts w:eastAsiaTheme="minorEastAsia"/>
                <w:color w:val="000000"/>
                <w:position w:val="-6"/>
                <w:sz w:val="24"/>
              </w:rPr>
              <w:object w:dxaOrig="1619" w:dyaOrig="320">
                <v:shape id="_x0000_i1046" type="#_x0000_t75" style="width:81.35pt;height:15.9pt" o:ole="">
                  <v:imagedata r:id="rId51" o:title=""/>
                </v:shape>
                <o:OLEObject Type="Embed" ProgID="Equation.3" ShapeID="_x0000_i1046" DrawAspect="Content" ObjectID="_1820517297" r:id="rId52"/>
              </w:object>
            </w:r>
            <w:r>
              <w:rPr>
                <w:rFonts w:eastAsiaTheme="minorEastAsia"/>
                <w:color w:val="000000"/>
                <w:sz w:val="24"/>
              </w:rPr>
              <w:t>，可得</w:t>
            </w:r>
            <w:r w:rsidR="00F035C7" w:rsidRPr="00F035C7">
              <w:rPr>
                <w:rFonts w:eastAsiaTheme="minorEastAsia"/>
                <w:color w:val="000000"/>
                <w:position w:val="-6"/>
                <w:sz w:val="24"/>
              </w:rPr>
              <w:object w:dxaOrig="1800" w:dyaOrig="360">
                <v:shape id="_x0000_i1047" type="#_x0000_t75" style="width:89.75pt;height:17.75pt" o:ole="">
                  <v:imagedata r:id="rId53" o:title=""/>
                </v:shape>
                <o:OLEObject Type="Embed" ProgID="Equation.3" ShapeID="_x0000_i1047" DrawAspect="Content" ObjectID="_1820517298" r:id="rId54"/>
              </w:object>
            </w:r>
            <w:r>
              <w:rPr>
                <w:rFonts w:eastAsiaTheme="minorEastAsia"/>
                <w:color w:val="000000"/>
                <w:sz w:val="24"/>
              </w:rPr>
              <w:t>．</w:t>
            </w:r>
          </w:p>
          <w:p w:rsidR="00F035C7" w:rsidRDefault="00041415">
            <w:pPr>
              <w:tabs>
                <w:tab w:val="left" w:pos="360"/>
                <w:tab w:val="left" w:pos="540"/>
              </w:tabs>
              <w:adjustRightInd w:val="0"/>
              <w:snapToGrid w:val="0"/>
              <w:spacing w:line="360" w:lineRule="auto"/>
              <w:ind w:firstLineChars="200" w:firstLine="480"/>
              <w:rPr>
                <w:rFonts w:eastAsiaTheme="minorEastAsia"/>
                <w:color w:val="000000"/>
                <w:sz w:val="24"/>
              </w:rPr>
            </w:pPr>
            <w:r>
              <w:rPr>
                <w:rFonts w:eastAsiaTheme="minorEastAsia"/>
                <w:color w:val="000000"/>
                <w:sz w:val="24"/>
              </w:rPr>
              <w:t>又因为</w:t>
            </w:r>
            <w:r w:rsidR="00F035C7" w:rsidRPr="00F035C7">
              <w:rPr>
                <w:rFonts w:eastAsiaTheme="minorEastAsia"/>
                <w:color w:val="000000"/>
                <w:position w:val="-6"/>
                <w:sz w:val="24"/>
              </w:rPr>
              <w:object w:dxaOrig="220" w:dyaOrig="200">
                <v:shape id="_x0000_i1048" type="#_x0000_t75" style="width:11.2pt;height:9.35pt" o:ole="">
                  <v:imagedata r:id="rId45" o:title=""/>
                </v:shape>
                <o:OLEObject Type="Embed" ProgID="Equation.DSMT4" ShapeID="_x0000_i1048" DrawAspect="Content" ObjectID="_1820517299" r:id="rId55"/>
              </w:object>
            </w:r>
            <w:r>
              <w:rPr>
                <w:rFonts w:eastAsiaTheme="minorEastAsia"/>
                <w:color w:val="000000"/>
                <w:sz w:val="24"/>
              </w:rPr>
              <w:t>是第二象限的角，故</w:t>
            </w:r>
            <w:r w:rsidR="00F035C7" w:rsidRPr="00F035C7">
              <w:rPr>
                <w:rFonts w:eastAsiaTheme="minorEastAsia"/>
                <w:color w:val="000000"/>
                <w:position w:val="-6"/>
                <w:sz w:val="24"/>
              </w:rPr>
              <w:object w:dxaOrig="839" w:dyaOrig="260">
                <v:shape id="_x0000_i1049" type="#_x0000_t75" style="width:43pt;height:13.1pt" o:ole="">
                  <v:imagedata r:id="rId56" o:title=""/>
                </v:shape>
                <o:OLEObject Type="Embed" ProgID="Equation.DSMT4" ShapeID="_x0000_i1049" DrawAspect="Content" ObjectID="_1820517300" r:id="rId57"/>
              </w:object>
            </w:r>
            <w:r>
              <w:rPr>
                <w:rFonts w:eastAsiaTheme="minorEastAsia"/>
                <w:color w:val="000000"/>
                <w:sz w:val="24"/>
              </w:rPr>
              <w:t>．所以</w:t>
            </w:r>
          </w:p>
          <w:p w:rsidR="00F035C7" w:rsidRDefault="00041415">
            <w:pPr>
              <w:tabs>
                <w:tab w:val="left" w:pos="360"/>
                <w:tab w:val="left" w:pos="540"/>
              </w:tabs>
              <w:adjustRightInd w:val="0"/>
              <w:snapToGrid w:val="0"/>
              <w:spacing w:line="360" w:lineRule="auto"/>
              <w:ind w:leftChars="200" w:left="540" w:hangingChars="50" w:hanging="120"/>
              <w:rPr>
                <w:rFonts w:eastAsiaTheme="minorEastAsia"/>
                <w:color w:val="000000"/>
                <w:sz w:val="24"/>
              </w:rPr>
            </w:pPr>
            <w:r>
              <w:rPr>
                <w:rFonts w:eastAsiaTheme="minorEastAsia"/>
                <w:color w:val="000000"/>
                <w:sz w:val="24"/>
              </w:rPr>
              <w:t xml:space="preserve">  </w:t>
            </w:r>
            <w:r w:rsidR="00F035C7" w:rsidRPr="00F035C7">
              <w:rPr>
                <w:rFonts w:eastAsiaTheme="minorEastAsia"/>
                <w:color w:val="000000"/>
                <w:position w:val="-24"/>
                <w:sz w:val="24"/>
              </w:rPr>
              <w:object w:dxaOrig="3400" w:dyaOrig="620">
                <v:shape id="_x0000_i1050" type="#_x0000_t75" style="width:170.2pt;height:31.8pt" o:ole="">
                  <v:imagedata r:id="rId58" o:title=""/>
                </v:shape>
                <o:OLEObject Type="Embed" ProgID="Equation.3" ShapeID="_x0000_i1050" DrawAspect="Content" ObjectID="_1820517301" r:id="rId59"/>
              </w:object>
            </w:r>
            <w:r>
              <w:rPr>
                <w:rFonts w:eastAsiaTheme="minorEastAsia"/>
                <w:color w:val="000000"/>
                <w:sz w:val="24"/>
              </w:rPr>
              <w:t>；</w:t>
            </w:r>
          </w:p>
          <w:p w:rsidR="00F035C7" w:rsidRDefault="00041415">
            <w:pPr>
              <w:tabs>
                <w:tab w:val="left" w:pos="360"/>
                <w:tab w:val="left" w:pos="540"/>
              </w:tabs>
              <w:adjustRightInd w:val="0"/>
              <w:snapToGrid w:val="0"/>
              <w:spacing w:line="360" w:lineRule="auto"/>
              <w:ind w:leftChars="200" w:left="780" w:hangingChars="150" w:hanging="360"/>
              <w:rPr>
                <w:rFonts w:eastAsiaTheme="minorEastAsia"/>
                <w:color w:val="000000"/>
                <w:sz w:val="24"/>
              </w:rPr>
            </w:pPr>
            <w:r>
              <w:rPr>
                <w:rFonts w:eastAsiaTheme="minorEastAsia"/>
                <w:color w:val="000000"/>
                <w:sz w:val="24"/>
              </w:rPr>
              <w:t xml:space="preserve">  </w:t>
            </w:r>
            <w:r w:rsidR="00F035C7" w:rsidRPr="00F035C7">
              <w:rPr>
                <w:rFonts w:eastAsiaTheme="minorEastAsia"/>
                <w:color w:val="000000"/>
                <w:position w:val="-48"/>
                <w:sz w:val="24"/>
              </w:rPr>
              <w:object w:dxaOrig="1719" w:dyaOrig="1060">
                <v:shape id="_x0000_i1051" type="#_x0000_t75" style="width:86.05pt;height:53.3pt" o:ole="">
                  <v:imagedata r:id="rId60" o:title=""/>
                </v:shape>
                <o:OLEObject Type="Embed" ProgID="Equation.3" ShapeID="_x0000_i1051" DrawAspect="Content" ObjectID="_1820517302" r:id="rId61"/>
              </w:object>
            </w:r>
            <w:r>
              <w:rPr>
                <w:rFonts w:eastAsiaTheme="minorEastAsia"/>
                <w:color w:val="000000"/>
                <w:sz w:val="24"/>
              </w:rPr>
              <w:t>=</w:t>
            </w:r>
            <w:r w:rsidR="00F035C7" w:rsidRPr="00F035C7">
              <w:rPr>
                <w:rFonts w:eastAsiaTheme="minorEastAsia"/>
                <w:color w:val="000000"/>
                <w:position w:val="-22"/>
                <w:sz w:val="24"/>
              </w:rPr>
              <w:object w:dxaOrig="360" w:dyaOrig="560">
                <v:shape id="_x0000_i1052" type="#_x0000_t75" style="width:17.75pt;height:28.05pt" o:ole="">
                  <v:imagedata r:id="rId62" o:title=""/>
                </v:shape>
                <o:OLEObject Type="Embed" ProgID="Equation.3" ShapeID="_x0000_i1052" DrawAspect="Content" ObjectID="_1820517303" r:id="rId63"/>
              </w:object>
            </w:r>
            <w:r>
              <w:rPr>
                <w:rFonts w:eastAsiaTheme="minorEastAsia"/>
                <w:color w:val="000000"/>
                <w:sz w:val="24"/>
              </w:rPr>
              <w:t>．</w:t>
            </w:r>
          </w:p>
          <w:p w:rsidR="00F035C7" w:rsidRDefault="00041415">
            <w:pPr>
              <w:spacing w:line="360" w:lineRule="auto"/>
              <w:rPr>
                <w:rFonts w:eastAsiaTheme="minorEastAsia"/>
                <w:color w:val="000000"/>
                <w:sz w:val="24"/>
              </w:rPr>
            </w:pPr>
            <w:r>
              <w:rPr>
                <w:rFonts w:eastAsiaTheme="minorEastAsia"/>
                <w:b/>
                <w:color w:val="000000"/>
                <w:sz w:val="24"/>
              </w:rPr>
              <w:t>注意：</w:t>
            </w:r>
            <w:r>
              <w:rPr>
                <w:rFonts w:eastAsiaTheme="minorEastAsia"/>
                <w:color w:val="000000"/>
                <w:sz w:val="24"/>
              </w:rPr>
              <w:t>利用平方关系</w:t>
            </w:r>
            <w:r w:rsidR="00F035C7" w:rsidRPr="00F035C7">
              <w:rPr>
                <w:rFonts w:eastAsiaTheme="minorEastAsia"/>
                <w:color w:val="000000"/>
                <w:position w:val="-6"/>
                <w:sz w:val="24"/>
              </w:rPr>
              <w:object w:dxaOrig="1619" w:dyaOrig="320">
                <v:shape id="_x0000_i1053" type="#_x0000_t75" style="width:81.35pt;height:15.9pt" o:ole="">
                  <v:imagedata r:id="rId51" o:title=""/>
                </v:shape>
                <o:OLEObject Type="Embed" ProgID="Equation.3" ShapeID="_x0000_i1053" DrawAspect="Content" ObjectID="_1820517304" r:id="rId64"/>
              </w:object>
            </w:r>
            <w:r>
              <w:rPr>
                <w:rFonts w:eastAsiaTheme="minorEastAsia"/>
                <w:color w:val="000000"/>
                <w:sz w:val="24"/>
              </w:rPr>
              <w:t>求三角函数值时，需要进行开方运算，所以必须要明确</w:t>
            </w:r>
            <w:r w:rsidR="00F035C7" w:rsidRPr="00F035C7">
              <w:rPr>
                <w:rFonts w:eastAsiaTheme="minorEastAsia"/>
                <w:color w:val="000000"/>
                <w:position w:val="-6"/>
                <w:sz w:val="24"/>
              </w:rPr>
              <w:object w:dxaOrig="220" w:dyaOrig="200">
                <v:shape id="_x0000_i1054" type="#_x0000_t75" style="width:11.2pt;height:9.35pt" o:ole="">
                  <v:imagedata r:id="rId65" o:title=""/>
                </v:shape>
                <o:OLEObject Type="Embed" ProgID="Equation.DSMT4" ShapeID="_x0000_i1054" DrawAspect="Content" ObjectID="_1820517305" r:id="rId66"/>
              </w:object>
            </w:r>
            <w:r>
              <w:rPr>
                <w:rFonts w:eastAsiaTheme="minorEastAsia"/>
                <w:color w:val="000000"/>
                <w:sz w:val="24"/>
              </w:rPr>
              <w:t>所在的象限．本例中给出了</w:t>
            </w:r>
            <w:r w:rsidR="00F035C7" w:rsidRPr="00F035C7">
              <w:rPr>
                <w:rFonts w:eastAsiaTheme="minorEastAsia"/>
                <w:color w:val="000000"/>
                <w:position w:val="-6"/>
                <w:sz w:val="24"/>
              </w:rPr>
              <w:object w:dxaOrig="220" w:dyaOrig="200">
                <v:shape id="_x0000_i1055" type="#_x0000_t75" style="width:11.2pt;height:9.35pt" o:ole="">
                  <v:imagedata r:id="rId45" o:title=""/>
                </v:shape>
                <o:OLEObject Type="Embed" ProgID="Equation.DSMT4" ShapeID="_x0000_i1055" DrawAspect="Content" ObjectID="_1820517306" r:id="rId67"/>
              </w:object>
            </w:r>
            <w:r>
              <w:rPr>
                <w:rFonts w:eastAsiaTheme="minorEastAsia"/>
                <w:color w:val="000000"/>
                <w:sz w:val="24"/>
              </w:rPr>
              <w:t>为第二象限的角的条件，如果没有这个条件，就需要对</w:t>
            </w:r>
            <w:r w:rsidR="00F035C7" w:rsidRPr="00F035C7">
              <w:rPr>
                <w:rFonts w:eastAsiaTheme="minorEastAsia"/>
                <w:color w:val="000000"/>
                <w:position w:val="-6"/>
                <w:sz w:val="24"/>
              </w:rPr>
              <w:object w:dxaOrig="220" w:dyaOrig="200">
                <v:shape id="_x0000_i1056" type="#_x0000_t75" style="width:11.2pt;height:9.35pt" o:ole="">
                  <v:imagedata r:id="rId45" o:title=""/>
                </v:shape>
                <o:OLEObject Type="Embed" ProgID="Equation.DSMT4" ShapeID="_x0000_i1056" DrawAspect="Content" ObjectID="_1820517307" r:id="rId68"/>
              </w:object>
            </w:r>
            <w:r>
              <w:rPr>
                <w:rFonts w:eastAsiaTheme="minorEastAsia"/>
                <w:color w:val="000000"/>
                <w:sz w:val="24"/>
              </w:rPr>
              <w:t>进行讨论．</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bCs/>
                <w:color w:val="000000"/>
                <w:sz w:val="24"/>
              </w:rPr>
              <w:t>例</w:t>
            </w:r>
            <w:r>
              <w:rPr>
                <w:rFonts w:eastAsiaTheme="minorEastAsia"/>
                <w:b/>
                <w:bCs/>
                <w:color w:val="000000"/>
                <w:sz w:val="24"/>
              </w:rPr>
              <w:t>2</w:t>
            </w:r>
            <w:r>
              <w:rPr>
                <w:rFonts w:eastAsiaTheme="minorEastAsia"/>
                <w:color w:val="000000"/>
                <w:sz w:val="24"/>
              </w:rPr>
              <w:t xml:space="preserve"> </w:t>
            </w:r>
            <w:r>
              <w:rPr>
                <w:rFonts w:eastAsiaTheme="minorEastAsia"/>
                <w:color w:val="000000"/>
                <w:sz w:val="24"/>
              </w:rPr>
              <w:t>已知</w:t>
            </w:r>
            <w:r w:rsidR="00F035C7" w:rsidRPr="00F035C7">
              <w:rPr>
                <w:rFonts w:eastAsiaTheme="minorEastAsia"/>
                <w:color w:val="000000"/>
                <w:position w:val="-6"/>
                <w:sz w:val="24"/>
              </w:rPr>
              <w:object w:dxaOrig="820" w:dyaOrig="260">
                <v:shape id="_x0000_i1057" type="#_x0000_t75" style="width:41.15pt;height:13.1pt" o:ole="">
                  <v:imagedata r:id="rId69" o:title=""/>
                </v:shape>
                <o:OLEObject Type="Embed" ProgID="Equation.3" ShapeID="_x0000_i1057" DrawAspect="Content" ObjectID="_1820517308" r:id="rId70"/>
              </w:object>
            </w:r>
            <w:r>
              <w:rPr>
                <w:rFonts w:eastAsiaTheme="minorEastAsia"/>
                <w:color w:val="000000"/>
                <w:sz w:val="24"/>
              </w:rPr>
              <w:t>,</w:t>
            </w:r>
            <w:r>
              <w:rPr>
                <w:rFonts w:eastAsiaTheme="minorEastAsia"/>
                <w:color w:val="000000"/>
                <w:sz w:val="24"/>
              </w:rPr>
              <w:t>求</w:t>
            </w:r>
            <w:r w:rsidR="00F035C7" w:rsidRPr="00F035C7">
              <w:rPr>
                <w:rFonts w:eastAsiaTheme="minorEastAsia"/>
                <w:color w:val="000000"/>
                <w:position w:val="-22"/>
                <w:sz w:val="24"/>
              </w:rPr>
              <w:object w:dxaOrig="1419" w:dyaOrig="560">
                <v:shape id="_x0000_i1058" type="#_x0000_t75" style="width:71.05pt;height:28.05pt" o:ole="">
                  <v:imagedata r:id="rId71" o:title=""/>
                </v:shape>
                <o:OLEObject Type="Embed" ProgID="Equation.3" ShapeID="_x0000_i1058" DrawAspect="Content" ObjectID="_1820517309" r:id="rId72"/>
              </w:object>
            </w:r>
            <w:r>
              <w:rPr>
                <w:rFonts w:eastAsiaTheme="minorEastAsia"/>
                <w:color w:val="000000"/>
                <w:sz w:val="24"/>
              </w:rPr>
              <w:t>的值．</w:t>
            </w:r>
          </w:p>
          <w:p w:rsidR="00F035C7" w:rsidRDefault="00041415">
            <w:pPr>
              <w:tabs>
                <w:tab w:val="left" w:pos="360"/>
                <w:tab w:val="left" w:pos="540"/>
              </w:tabs>
              <w:adjustRightInd w:val="0"/>
              <w:snapToGrid w:val="0"/>
              <w:spacing w:line="360" w:lineRule="auto"/>
              <w:rPr>
                <w:rFonts w:eastAsiaTheme="minorEastAsia"/>
                <w:bCs/>
                <w:color w:val="000000"/>
                <w:sz w:val="24"/>
              </w:rPr>
            </w:pPr>
            <w:r>
              <w:rPr>
                <w:rFonts w:eastAsiaTheme="minorEastAsia"/>
                <w:b/>
                <w:bCs/>
                <w:color w:val="000000"/>
                <w:sz w:val="24"/>
              </w:rPr>
              <w:t>分析</w:t>
            </w:r>
            <w:r>
              <w:rPr>
                <w:rFonts w:eastAsiaTheme="minorEastAsia"/>
                <w:b/>
                <w:bCs/>
                <w:color w:val="000000"/>
                <w:sz w:val="24"/>
              </w:rPr>
              <w:t xml:space="preserve">  </w:t>
            </w:r>
            <w:r>
              <w:rPr>
                <w:rFonts w:eastAsiaTheme="minorEastAsia"/>
                <w:bCs/>
                <w:color w:val="000000"/>
                <w:sz w:val="24"/>
              </w:rPr>
              <w:t>利用已知条件求三角式的</w:t>
            </w:r>
            <w:proofErr w:type="gramStart"/>
            <w:r>
              <w:rPr>
                <w:rFonts w:eastAsiaTheme="minorEastAsia"/>
                <w:bCs/>
                <w:color w:val="000000"/>
                <w:sz w:val="24"/>
              </w:rPr>
              <w:t>值问题</w:t>
            </w:r>
            <w:proofErr w:type="gramEnd"/>
            <w:r>
              <w:rPr>
                <w:rFonts w:eastAsiaTheme="minorEastAsia"/>
                <w:bCs/>
                <w:color w:val="000000"/>
                <w:sz w:val="24"/>
              </w:rPr>
              <w:t>的基本方法有两种：一种是将所求三角函数式用已知量</w:t>
            </w:r>
            <w:r w:rsidR="00F035C7" w:rsidRPr="00F035C7">
              <w:rPr>
                <w:rFonts w:eastAsiaTheme="minorEastAsia"/>
                <w:bCs/>
                <w:color w:val="000000"/>
                <w:position w:val="-6"/>
                <w:sz w:val="24"/>
              </w:rPr>
              <w:object w:dxaOrig="520" w:dyaOrig="240">
                <v:shape id="_x0000_i1059" type="#_x0000_t75" style="width:26.2pt;height:12.15pt" o:ole="">
                  <v:imagedata r:id="rId73" o:title=""/>
                </v:shape>
                <o:OLEObject Type="Embed" ProgID="Equation.DSMT4" ShapeID="_x0000_i1059" DrawAspect="Content" ObjectID="_1820517310" r:id="rId74"/>
              </w:object>
            </w:r>
            <w:r>
              <w:rPr>
                <w:rFonts w:eastAsiaTheme="minorEastAsia"/>
                <w:bCs/>
                <w:color w:val="000000"/>
                <w:sz w:val="24"/>
              </w:rPr>
              <w:t>来表示；另一种是由</w:t>
            </w:r>
            <w:r w:rsidR="00F035C7" w:rsidRPr="00F035C7">
              <w:rPr>
                <w:rFonts w:eastAsiaTheme="minorEastAsia"/>
                <w:color w:val="000000"/>
                <w:position w:val="-6"/>
                <w:sz w:val="24"/>
              </w:rPr>
              <w:object w:dxaOrig="820" w:dyaOrig="260">
                <v:shape id="_x0000_i1060" type="#_x0000_t75" style="width:41.15pt;height:13.1pt" o:ole="">
                  <v:imagedata r:id="rId69" o:title=""/>
                </v:shape>
                <o:OLEObject Type="Embed" ProgID="Equation.3" ShapeID="_x0000_i1060" DrawAspect="Content" ObjectID="_1820517311" r:id="rId75"/>
              </w:object>
            </w:r>
            <w:r>
              <w:rPr>
                <w:rFonts w:eastAsiaTheme="minorEastAsia"/>
                <w:color w:val="000000"/>
                <w:sz w:val="24"/>
              </w:rPr>
              <w:t>得到</w:t>
            </w:r>
            <w:r w:rsidR="00F035C7" w:rsidRPr="00F035C7">
              <w:rPr>
                <w:rFonts w:eastAsiaTheme="minorEastAsia"/>
                <w:color w:val="000000"/>
                <w:position w:val="-6"/>
                <w:sz w:val="24"/>
              </w:rPr>
              <w:object w:dxaOrig="1279" w:dyaOrig="260">
                <v:shape id="_x0000_i1061" type="#_x0000_t75" style="width:63.6pt;height:13.1pt" o:ole="">
                  <v:imagedata r:id="rId76" o:title=""/>
                </v:shape>
                <o:OLEObject Type="Embed" ProgID="Equation.3" ShapeID="_x0000_i1061" DrawAspect="Content" ObjectID="_1820517312" r:id="rId77"/>
              </w:object>
            </w:r>
            <w:r>
              <w:rPr>
                <w:rFonts w:eastAsiaTheme="minorEastAsia"/>
                <w:color w:val="000000"/>
                <w:sz w:val="24"/>
              </w:rPr>
              <w:t>，代入</w:t>
            </w:r>
            <w:r>
              <w:rPr>
                <w:rFonts w:eastAsiaTheme="minorEastAsia"/>
                <w:bCs/>
                <w:color w:val="000000"/>
                <w:sz w:val="24"/>
              </w:rPr>
              <w:t>所求三角函数式进行化简求值．</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bCs/>
                <w:color w:val="000000"/>
                <w:sz w:val="24"/>
              </w:rPr>
              <w:t>解</w:t>
            </w:r>
            <w:r>
              <w:rPr>
                <w:rFonts w:eastAsiaTheme="minorEastAsia"/>
                <w:b/>
                <w:bCs/>
                <w:color w:val="000000"/>
                <w:sz w:val="24"/>
              </w:rPr>
              <w:t>1</w:t>
            </w:r>
            <w:r>
              <w:rPr>
                <w:rFonts w:eastAsiaTheme="minorEastAsia"/>
                <w:color w:val="000000"/>
                <w:sz w:val="24"/>
              </w:rPr>
              <w:t xml:space="preserve"> </w:t>
            </w:r>
            <w:r>
              <w:rPr>
                <w:rFonts w:eastAsiaTheme="minorEastAsia"/>
                <w:color w:val="000000"/>
                <w:sz w:val="24"/>
              </w:rPr>
              <w:t>由已知</w:t>
            </w:r>
            <w:r w:rsidR="00F035C7" w:rsidRPr="00F035C7">
              <w:rPr>
                <w:rFonts w:eastAsiaTheme="minorEastAsia"/>
                <w:color w:val="000000"/>
                <w:position w:val="-6"/>
                <w:sz w:val="24"/>
              </w:rPr>
              <w:object w:dxaOrig="820" w:dyaOrig="260">
                <v:shape id="_x0000_i1062" type="#_x0000_t75" style="width:41.15pt;height:13.1pt" o:ole="">
                  <v:imagedata r:id="rId78" o:title=""/>
                </v:shape>
                <o:OLEObject Type="Embed" ProgID="Equation.3" ShapeID="_x0000_i1062" DrawAspect="Content" ObjectID="_1820517313" r:id="rId79"/>
              </w:object>
            </w:r>
            <w:r>
              <w:rPr>
                <w:rFonts w:eastAsiaTheme="minorEastAsia"/>
                <w:color w:val="000000"/>
                <w:sz w:val="24"/>
              </w:rPr>
              <w:t>得</w:t>
            </w:r>
            <w:r w:rsidR="00F035C7" w:rsidRPr="00F035C7">
              <w:rPr>
                <w:rFonts w:eastAsiaTheme="minorEastAsia"/>
                <w:color w:val="000000"/>
                <w:position w:val="-22"/>
                <w:sz w:val="24"/>
              </w:rPr>
              <w:object w:dxaOrig="880" w:dyaOrig="560">
                <v:shape id="_x0000_i1063" type="#_x0000_t75" style="width:43.95pt;height:28.05pt" o:ole="">
                  <v:imagedata r:id="rId80" o:title=""/>
                </v:shape>
                <o:OLEObject Type="Embed" ProgID="Equation.3" ShapeID="_x0000_i1063" DrawAspect="Content" ObjectID="_1820517314" r:id="rId81"/>
              </w:object>
            </w:r>
            <w:r>
              <w:rPr>
                <w:rFonts w:eastAsiaTheme="minorEastAsia"/>
                <w:color w:val="000000"/>
                <w:sz w:val="24"/>
              </w:rPr>
              <w:t>，即</w:t>
            </w:r>
            <w:r w:rsidR="00F035C7" w:rsidRPr="00F035C7">
              <w:rPr>
                <w:rFonts w:eastAsiaTheme="minorEastAsia"/>
                <w:color w:val="000000"/>
                <w:position w:val="-6"/>
                <w:sz w:val="24"/>
              </w:rPr>
              <w:object w:dxaOrig="1279" w:dyaOrig="260">
                <v:shape id="_x0000_i1064" type="#_x0000_t75" style="width:63.6pt;height:13.1pt" o:ole="">
                  <v:imagedata r:id="rId82" o:title=""/>
                </v:shape>
                <o:OLEObject Type="Embed" ProgID="Equation.3" ShapeID="_x0000_i1064" DrawAspect="Content" ObjectID="_1820517315" r:id="rId83"/>
              </w:object>
            </w:r>
            <w:r>
              <w:rPr>
                <w:rFonts w:eastAsiaTheme="minorEastAsia"/>
                <w:color w:val="000000"/>
                <w:sz w:val="24"/>
              </w:rPr>
              <w:t>，所以</w:t>
            </w:r>
            <w:r w:rsidR="00F035C7" w:rsidRPr="00F035C7">
              <w:rPr>
                <w:rFonts w:eastAsiaTheme="minorEastAsia"/>
                <w:color w:val="000000"/>
                <w:position w:val="-22"/>
                <w:sz w:val="24"/>
              </w:rPr>
              <w:object w:dxaOrig="1419" w:dyaOrig="560">
                <v:shape id="_x0000_i1065" type="#_x0000_t75" style="width:71.05pt;height:28.05pt" o:ole="">
                  <v:imagedata r:id="rId84" o:title=""/>
                </v:shape>
                <o:OLEObject Type="Embed" ProgID="Equation.3" ShapeID="_x0000_i1065" DrawAspect="Content" ObjectID="_1820517316" r:id="rId85"/>
              </w:object>
            </w:r>
            <w:r>
              <w:rPr>
                <w:rFonts w:eastAsiaTheme="minorEastAsia"/>
                <w:color w:val="000000"/>
                <w:sz w:val="24"/>
              </w:rPr>
              <w:t>=</w:t>
            </w:r>
            <w:r w:rsidR="00F035C7" w:rsidRPr="00F035C7">
              <w:rPr>
                <w:rFonts w:eastAsiaTheme="minorEastAsia"/>
                <w:color w:val="000000"/>
                <w:position w:val="-26"/>
                <w:sz w:val="24"/>
              </w:rPr>
              <w:object w:dxaOrig="3020" w:dyaOrig="600">
                <v:shape id="_x0000_i1066" type="#_x0000_t75" style="width:150.55pt;height:29.9pt" o:ole="">
                  <v:imagedata r:id="rId86" o:title=""/>
                </v:shape>
                <o:OLEObject Type="Embed" ProgID="Equation.3" ShapeID="_x0000_i1066" DrawAspect="Content" ObjectID="_1820517317" r:id="rId87"/>
              </w:object>
            </w:r>
            <w:r>
              <w:rPr>
                <w:rFonts w:eastAsiaTheme="minorEastAsia"/>
                <w:color w:val="000000"/>
                <w:sz w:val="24"/>
              </w:rPr>
              <w:t>．</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bCs/>
                <w:color w:val="000000"/>
                <w:sz w:val="24"/>
              </w:rPr>
              <w:t>解</w:t>
            </w:r>
            <w:r>
              <w:rPr>
                <w:rFonts w:eastAsiaTheme="minorEastAsia"/>
                <w:b/>
                <w:bCs/>
                <w:color w:val="000000"/>
                <w:sz w:val="24"/>
              </w:rPr>
              <w:t xml:space="preserve">2 </w:t>
            </w:r>
            <w:r>
              <w:rPr>
                <w:rFonts w:eastAsiaTheme="minorEastAsia"/>
                <w:color w:val="000000"/>
                <w:sz w:val="24"/>
              </w:rPr>
              <w:t>由</w:t>
            </w:r>
            <w:r w:rsidR="00F035C7" w:rsidRPr="00F035C7">
              <w:rPr>
                <w:rFonts w:eastAsiaTheme="minorEastAsia"/>
                <w:color w:val="000000"/>
                <w:position w:val="-6"/>
                <w:sz w:val="24"/>
              </w:rPr>
              <w:object w:dxaOrig="820" w:dyaOrig="260">
                <v:shape id="_x0000_i1067" type="#_x0000_t75" style="width:41.15pt;height:13.1pt" o:ole="">
                  <v:imagedata r:id="rId88" o:title=""/>
                </v:shape>
                <o:OLEObject Type="Embed" ProgID="Equation.3" ShapeID="_x0000_i1067" DrawAspect="Content" ObjectID="_1820517318" r:id="rId89"/>
              </w:object>
            </w:r>
            <w:r>
              <w:rPr>
                <w:rFonts w:eastAsiaTheme="minorEastAsia"/>
                <w:color w:val="000000"/>
                <w:sz w:val="24"/>
              </w:rPr>
              <w:t>知</w:t>
            </w:r>
            <w:r w:rsidR="00F035C7" w:rsidRPr="00F035C7">
              <w:rPr>
                <w:rFonts w:eastAsiaTheme="minorEastAsia"/>
                <w:color w:val="000000"/>
                <w:position w:val="-6"/>
                <w:sz w:val="24"/>
              </w:rPr>
              <w:object w:dxaOrig="839" w:dyaOrig="260">
                <v:shape id="_x0000_i1068" type="#_x0000_t75" style="width:42.1pt;height:13.1pt" o:ole="">
                  <v:imagedata r:id="rId90" o:title=""/>
                </v:shape>
                <o:OLEObject Type="Embed" ProgID="Equation.3" ShapeID="_x0000_i1068" DrawAspect="Content" ObjectID="_1820517319" r:id="rId91"/>
              </w:object>
            </w:r>
            <w:r>
              <w:rPr>
                <w:rFonts w:eastAsiaTheme="minorEastAsia"/>
                <w:color w:val="000000"/>
                <w:sz w:val="24"/>
              </w:rPr>
              <w:t>，所以</w:t>
            </w:r>
          </w:p>
          <w:p w:rsidR="00F035C7" w:rsidRDefault="00F035C7">
            <w:pPr>
              <w:tabs>
                <w:tab w:val="left" w:pos="360"/>
                <w:tab w:val="left" w:pos="540"/>
              </w:tabs>
              <w:adjustRightInd w:val="0"/>
              <w:snapToGrid w:val="0"/>
              <w:spacing w:line="360" w:lineRule="auto"/>
              <w:ind w:firstLineChars="200" w:firstLine="480"/>
              <w:rPr>
                <w:rFonts w:eastAsiaTheme="minorEastAsia"/>
                <w:color w:val="000000"/>
                <w:sz w:val="24"/>
              </w:rPr>
            </w:pPr>
            <w:r w:rsidRPr="00F035C7">
              <w:rPr>
                <w:rFonts w:eastAsiaTheme="minorEastAsia"/>
                <w:color w:val="000000"/>
                <w:position w:val="-22"/>
                <w:sz w:val="24"/>
              </w:rPr>
              <w:object w:dxaOrig="3600" w:dyaOrig="560">
                <v:shape id="_x0000_i1069" type="#_x0000_t75" style="width:180.45pt;height:28.05pt" o:ole="">
                  <v:imagedata r:id="rId92" o:title=""/>
                </v:shape>
                <o:OLEObject Type="Embed" ProgID="Equation.3" ShapeID="_x0000_i1069" DrawAspect="Content" ObjectID="_1820517320" r:id="rId93"/>
              </w:object>
            </w:r>
            <w:r w:rsidR="00041415">
              <w:rPr>
                <w:rFonts w:eastAsiaTheme="minorEastAsia"/>
                <w:color w:val="000000"/>
                <w:sz w:val="24"/>
              </w:rPr>
              <w:t>．</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bCs/>
                <w:color w:val="000000"/>
                <w:sz w:val="24"/>
              </w:rPr>
              <w:t>例</w:t>
            </w:r>
            <w:r>
              <w:rPr>
                <w:rFonts w:eastAsiaTheme="minorEastAsia"/>
                <w:b/>
                <w:bCs/>
                <w:color w:val="000000"/>
                <w:sz w:val="24"/>
              </w:rPr>
              <w:t>3</w:t>
            </w:r>
            <w:r>
              <w:rPr>
                <w:rFonts w:eastAsiaTheme="minorEastAsia"/>
                <w:color w:val="000000"/>
                <w:sz w:val="24"/>
              </w:rPr>
              <w:t>已知</w:t>
            </w:r>
            <w:r w:rsidR="00F035C7" w:rsidRPr="00F035C7">
              <w:rPr>
                <w:rFonts w:eastAsiaTheme="minorEastAsia"/>
                <w:color w:val="000000"/>
                <w:position w:val="-6"/>
                <w:sz w:val="24"/>
              </w:rPr>
              <w:object w:dxaOrig="220" w:dyaOrig="200">
                <v:shape id="_x0000_i1070" type="#_x0000_t75" style="width:11.2pt;height:9.35pt" o:ole="">
                  <v:imagedata r:id="rId45" o:title=""/>
                </v:shape>
                <o:OLEObject Type="Embed" ProgID="Equation.DSMT4" ShapeID="_x0000_i1070" DrawAspect="Content" ObjectID="_1820517321" r:id="rId94"/>
              </w:object>
            </w:r>
            <w:r>
              <w:rPr>
                <w:rFonts w:eastAsiaTheme="minorEastAsia"/>
                <w:color w:val="000000"/>
                <w:sz w:val="24"/>
              </w:rPr>
              <w:t>为第一象限角，化简</w:t>
            </w:r>
            <w:r w:rsidR="00F035C7" w:rsidRPr="00F035C7">
              <w:rPr>
                <w:rFonts w:eastAsiaTheme="minorEastAsia"/>
                <w:color w:val="000000"/>
                <w:position w:val="-24"/>
                <w:sz w:val="24"/>
              </w:rPr>
              <w:object w:dxaOrig="1080" w:dyaOrig="620">
                <v:shape id="_x0000_i1071" type="#_x0000_t75" style="width:54.25pt;height:31.8pt" o:ole="">
                  <v:imagedata r:id="rId95" o:title=""/>
                </v:shape>
                <o:OLEObject Type="Embed" ProgID="Equation.3" ShapeID="_x0000_i1071" DrawAspect="Content" ObjectID="_1820517322" r:id="rId96"/>
              </w:object>
            </w:r>
            <w:r>
              <w:rPr>
                <w:rFonts w:eastAsiaTheme="minorEastAsia"/>
                <w:color w:val="000000"/>
                <w:sz w:val="24"/>
              </w:rPr>
              <w:t>．</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color w:val="000000"/>
                <w:sz w:val="24"/>
              </w:rPr>
              <w:t>分析</w:t>
            </w:r>
            <w:r>
              <w:rPr>
                <w:rFonts w:eastAsiaTheme="minorEastAsia"/>
                <w:b/>
                <w:color w:val="000000"/>
                <w:sz w:val="24"/>
              </w:rPr>
              <w:t xml:space="preserve">  </w:t>
            </w:r>
            <w:r>
              <w:rPr>
                <w:rFonts w:eastAsiaTheme="minorEastAsia"/>
                <w:color w:val="000000"/>
                <w:sz w:val="24"/>
              </w:rPr>
              <w:t>化简三角式一般是利用三角公式或化简代数式的方法进行．</w:t>
            </w:r>
          </w:p>
          <w:p w:rsidR="00F035C7" w:rsidRDefault="00041415">
            <w:pPr>
              <w:tabs>
                <w:tab w:val="left" w:pos="360"/>
                <w:tab w:val="left" w:pos="540"/>
              </w:tabs>
              <w:adjustRightInd w:val="0"/>
              <w:snapToGrid w:val="0"/>
              <w:spacing w:line="360" w:lineRule="auto"/>
              <w:rPr>
                <w:rFonts w:eastAsiaTheme="minorEastAsia"/>
                <w:color w:val="000000"/>
                <w:sz w:val="24"/>
              </w:rPr>
            </w:pPr>
            <w:r>
              <w:rPr>
                <w:rFonts w:eastAsiaTheme="minorEastAsia"/>
                <w:b/>
                <w:color w:val="000000"/>
                <w:sz w:val="24"/>
              </w:rPr>
              <w:t>解</w:t>
            </w:r>
            <w:r>
              <w:rPr>
                <w:rFonts w:eastAsiaTheme="minorEastAsia"/>
                <w:b/>
                <w:color w:val="000000"/>
                <w:sz w:val="24"/>
              </w:rPr>
              <w:t xml:space="preserve">     </w:t>
            </w:r>
            <w:r w:rsidR="00F035C7" w:rsidRPr="00F035C7">
              <w:rPr>
                <w:rFonts w:eastAsiaTheme="minorEastAsia"/>
                <w:color w:val="000000"/>
                <w:position w:val="-6"/>
                <w:sz w:val="24"/>
              </w:rPr>
              <w:object w:dxaOrig="220" w:dyaOrig="200">
                <v:shape id="_x0000_i1072" type="#_x0000_t75" style="width:11.2pt;height:9.35pt" o:ole="">
                  <v:imagedata r:id="rId45" o:title=""/>
                </v:shape>
                <o:OLEObject Type="Embed" ProgID="Equation.DSMT4" ShapeID="_x0000_i1072" DrawAspect="Content" ObjectID="_1820517323" r:id="rId97"/>
              </w:object>
            </w:r>
            <w:r>
              <w:rPr>
                <w:rFonts w:eastAsiaTheme="minorEastAsia"/>
                <w:color w:val="000000"/>
                <w:sz w:val="24"/>
              </w:rPr>
              <w:t>为第一象限角，故</w:t>
            </w:r>
            <w:r w:rsidR="00F035C7" w:rsidRPr="00F035C7">
              <w:rPr>
                <w:rFonts w:eastAsiaTheme="minorEastAsia"/>
                <w:color w:val="000000"/>
                <w:position w:val="-6"/>
                <w:sz w:val="24"/>
              </w:rPr>
              <w:object w:dxaOrig="740" w:dyaOrig="260">
                <v:shape id="_x0000_i1073" type="#_x0000_t75" style="width:36.45pt;height:13.1pt" o:ole="">
                  <v:imagedata r:id="rId98" o:title=""/>
                </v:shape>
                <o:OLEObject Type="Embed" ProgID="Equation.DSMT4" ShapeID="_x0000_i1073" DrawAspect="Content" ObjectID="_1820517324" r:id="rId99"/>
              </w:object>
            </w:r>
            <w:r>
              <w:rPr>
                <w:rFonts w:eastAsiaTheme="minorEastAsia"/>
                <w:color w:val="000000"/>
                <w:sz w:val="24"/>
              </w:rPr>
              <w:t>，所以</w:t>
            </w:r>
          </w:p>
          <w:p w:rsidR="00F035C7" w:rsidRDefault="00041415">
            <w:pPr>
              <w:spacing w:line="360" w:lineRule="auto"/>
              <w:ind w:firstLine="405"/>
              <w:rPr>
                <w:rFonts w:eastAsiaTheme="minorEastAsia"/>
                <w:color w:val="000000"/>
                <w:sz w:val="24"/>
              </w:rPr>
            </w:pPr>
            <w:r>
              <w:rPr>
                <w:rFonts w:eastAsiaTheme="minorEastAsia"/>
                <w:color w:val="000000"/>
                <w:sz w:val="24"/>
              </w:rPr>
              <w:t>原式</w:t>
            </w:r>
            <w:r>
              <w:rPr>
                <w:rFonts w:eastAsiaTheme="minorEastAsia"/>
                <w:color w:val="000000"/>
                <w:sz w:val="24"/>
              </w:rPr>
              <w:t>=</w:t>
            </w:r>
            <w:r w:rsidR="00F035C7" w:rsidRPr="00F035C7">
              <w:rPr>
                <w:rFonts w:eastAsiaTheme="minorEastAsia"/>
                <w:color w:val="000000"/>
                <w:position w:val="-24"/>
                <w:sz w:val="24"/>
              </w:rPr>
              <w:object w:dxaOrig="3580" w:dyaOrig="680">
                <v:shape id="_x0000_i1074" type="#_x0000_t75" style="width:179.55pt;height:33.65pt" o:ole="">
                  <v:imagedata r:id="rId100" o:title=""/>
                </v:shape>
                <o:OLEObject Type="Embed" ProgID="Equation.3" ShapeID="_x0000_i1074" DrawAspect="Content" ObjectID="_1820517325" r:id="rId101"/>
              </w:object>
            </w:r>
            <w:r>
              <w:rPr>
                <w:rFonts w:eastAsiaTheme="minorEastAsia"/>
                <w:color w:val="000000"/>
                <w:sz w:val="24"/>
              </w:rPr>
              <w:t>．</w:t>
            </w:r>
          </w:p>
          <w:p w:rsidR="00F035C7" w:rsidRDefault="00F035C7">
            <w:pPr>
              <w:tabs>
                <w:tab w:val="left" w:pos="360"/>
                <w:tab w:val="left" w:pos="540"/>
              </w:tabs>
              <w:adjustRightInd w:val="0"/>
              <w:snapToGrid w:val="0"/>
              <w:spacing w:line="360" w:lineRule="auto"/>
              <w:rPr>
                <w:rFonts w:eastAsiaTheme="minorEastAsia"/>
                <w:bCs/>
                <w:color w:val="000000"/>
                <w:sz w:val="24"/>
              </w:rPr>
            </w:pPr>
          </w:p>
          <w:p w:rsidR="00F035C7" w:rsidRDefault="00041415">
            <w:pPr>
              <w:tabs>
                <w:tab w:val="left" w:pos="360"/>
                <w:tab w:val="left" w:pos="540"/>
              </w:tabs>
              <w:adjustRightInd w:val="0"/>
              <w:snapToGrid w:val="0"/>
              <w:spacing w:line="360" w:lineRule="auto"/>
              <w:rPr>
                <w:rFonts w:eastAsiaTheme="minorEastAsia"/>
                <w:bCs/>
                <w:color w:val="000000"/>
                <w:sz w:val="24"/>
              </w:rPr>
            </w:pPr>
            <w:r>
              <w:rPr>
                <w:rFonts w:eastAsiaTheme="minorEastAsia"/>
                <w:bCs/>
                <w:color w:val="000000"/>
                <w:sz w:val="24"/>
              </w:rPr>
              <w:t>通过题后反思和一题多解，</w:t>
            </w:r>
            <w:r>
              <w:rPr>
                <w:rFonts w:eastAsiaTheme="minorEastAsia"/>
                <w:bCs/>
                <w:color w:val="000000"/>
                <w:sz w:val="24"/>
              </w:rPr>
              <w:t>灵活运用基本关系式来解决问题</w:t>
            </w:r>
            <w:r>
              <w:rPr>
                <w:rFonts w:eastAsiaTheme="minorEastAsia"/>
                <w:bCs/>
                <w:color w:val="000000"/>
                <w:sz w:val="24"/>
              </w:rPr>
              <w:t>。</w:t>
            </w:r>
          </w:p>
          <w:p w:rsidR="00F035C7" w:rsidRDefault="00041415">
            <w:pPr>
              <w:widowControl/>
              <w:spacing w:line="360" w:lineRule="auto"/>
              <w:ind w:left="113" w:right="113"/>
              <w:jc w:val="left"/>
              <w:rPr>
                <w:b/>
                <w:sz w:val="24"/>
              </w:rPr>
            </w:pPr>
            <w:r>
              <w:rPr>
                <w:rFonts w:hint="eastAsia"/>
                <w:b/>
                <w:sz w:val="24"/>
              </w:rPr>
              <w:t>【</w:t>
            </w:r>
            <w:r>
              <w:rPr>
                <w:rFonts w:hint="eastAsia"/>
                <w:bCs/>
                <w:sz w:val="24"/>
              </w:rPr>
              <w:t>课堂练习</w:t>
            </w:r>
            <w:r>
              <w:rPr>
                <w:rFonts w:hint="eastAsia"/>
                <w:b/>
                <w:sz w:val="24"/>
              </w:rPr>
              <w:t>】</w:t>
            </w:r>
          </w:p>
          <w:p w:rsidR="00F035C7" w:rsidRDefault="00041415">
            <w:pPr>
              <w:tabs>
                <w:tab w:val="left" w:pos="360"/>
              </w:tabs>
              <w:adjustRightInd w:val="0"/>
              <w:snapToGrid w:val="0"/>
              <w:spacing w:line="360" w:lineRule="auto"/>
              <w:rPr>
                <w:color w:val="000000"/>
                <w:sz w:val="24"/>
              </w:rPr>
            </w:pPr>
            <w:r>
              <w:rPr>
                <w:color w:val="000000"/>
                <w:sz w:val="24"/>
              </w:rPr>
              <w:t>1</w:t>
            </w:r>
            <w:r>
              <w:rPr>
                <w:color w:val="000000"/>
                <w:sz w:val="24"/>
              </w:rPr>
              <w:t>．</w:t>
            </w:r>
            <w:r>
              <w:rPr>
                <w:rFonts w:hAnsi="宋体"/>
                <w:color w:val="000000"/>
                <w:sz w:val="24"/>
              </w:rPr>
              <w:t>已知</w:t>
            </w:r>
            <w:r w:rsidR="00F035C7" w:rsidRPr="00F035C7">
              <w:rPr>
                <w:color w:val="000000"/>
                <w:position w:val="-22"/>
                <w:sz w:val="24"/>
              </w:rPr>
              <w:object w:dxaOrig="879" w:dyaOrig="560">
                <v:shape id="_x0000_i1075" type="#_x0000_t75" style="width:43.95pt;height:28.05pt" o:ole="">
                  <v:imagedata r:id="rId102" o:title=""/>
                </v:shape>
                <o:OLEObject Type="Embed" ProgID="Equation.3" ShapeID="_x0000_i1075" DrawAspect="Content" ObjectID="_1820517326" r:id="rId103"/>
              </w:object>
            </w:r>
            <w:r>
              <w:rPr>
                <w:rFonts w:hint="eastAsia"/>
                <w:color w:val="000000"/>
                <w:sz w:val="24"/>
              </w:rPr>
              <w:t>，</w:t>
            </w:r>
            <w:r>
              <w:rPr>
                <w:rFonts w:hAnsi="宋体"/>
                <w:color w:val="000000"/>
                <w:sz w:val="24"/>
              </w:rPr>
              <w:t>且</w:t>
            </w:r>
            <w:r w:rsidR="00F035C7" w:rsidRPr="00F035C7">
              <w:rPr>
                <w:color w:val="000000"/>
                <w:position w:val="-6"/>
                <w:sz w:val="24"/>
              </w:rPr>
              <w:object w:dxaOrig="220" w:dyaOrig="200">
                <v:shape id="_x0000_i1076" type="#_x0000_t75" style="width:11.2pt;height:10.3pt" o:ole="">
                  <v:imagedata r:id="rId104" o:title=""/>
                </v:shape>
                <o:OLEObject Type="Embed" ProgID="Equation.3" ShapeID="_x0000_i1076" DrawAspect="Content" ObjectID="_1820517327" r:id="rId105"/>
              </w:object>
            </w:r>
            <w:r>
              <w:rPr>
                <w:rFonts w:hAnsi="宋体"/>
                <w:color w:val="000000"/>
                <w:sz w:val="24"/>
              </w:rPr>
              <w:t>是第四象限的角</w:t>
            </w:r>
            <w:r>
              <w:rPr>
                <w:rFonts w:hAnsi="宋体" w:hint="eastAsia"/>
                <w:color w:val="000000"/>
                <w:sz w:val="24"/>
              </w:rPr>
              <w:t>，</w:t>
            </w:r>
            <w:r>
              <w:rPr>
                <w:color w:val="000000"/>
                <w:sz w:val="24"/>
              </w:rPr>
              <w:t xml:space="preserve"> </w:t>
            </w:r>
            <w:r>
              <w:rPr>
                <w:rFonts w:hAnsi="宋体"/>
                <w:color w:val="000000"/>
                <w:sz w:val="24"/>
              </w:rPr>
              <w:t>求</w:t>
            </w:r>
            <w:r w:rsidR="00F035C7" w:rsidRPr="00F035C7">
              <w:rPr>
                <w:color w:val="000000"/>
                <w:position w:val="-6"/>
                <w:sz w:val="24"/>
              </w:rPr>
              <w:object w:dxaOrig="499" w:dyaOrig="260">
                <v:shape id="_x0000_i1077" type="#_x0000_t75" style="width:25.25pt;height:13.1pt" o:ole="">
                  <v:imagedata r:id="rId106" o:title=""/>
                </v:shape>
                <o:OLEObject Type="Embed" ProgID="Equation.3" ShapeID="_x0000_i1077" DrawAspect="Content" ObjectID="_1820517328" r:id="rId107"/>
              </w:object>
            </w:r>
            <w:r>
              <w:rPr>
                <w:rFonts w:hAnsi="宋体"/>
                <w:color w:val="000000"/>
                <w:sz w:val="24"/>
              </w:rPr>
              <w:t>和</w:t>
            </w:r>
            <w:r w:rsidR="00F035C7" w:rsidRPr="00F035C7">
              <w:rPr>
                <w:color w:val="000000"/>
                <w:position w:val="-6"/>
                <w:sz w:val="24"/>
              </w:rPr>
              <w:object w:dxaOrig="520" w:dyaOrig="240">
                <v:shape id="_x0000_i1078" type="#_x0000_t75" style="width:26.2pt;height:12.15pt" o:ole="">
                  <v:imagedata r:id="rId108" o:title=""/>
                </v:shape>
                <o:OLEObject Type="Embed" ProgID="Equation.3" ShapeID="_x0000_i1078" DrawAspect="Content" ObjectID="_1820517329" r:id="rId109"/>
              </w:object>
            </w:r>
            <w:r>
              <w:rPr>
                <w:color w:val="000000"/>
                <w:sz w:val="24"/>
              </w:rPr>
              <w:t>．</w:t>
            </w:r>
          </w:p>
          <w:p w:rsidR="00F035C7" w:rsidRDefault="00041415">
            <w:pPr>
              <w:widowControl/>
              <w:jc w:val="left"/>
              <w:rPr>
                <w:rFonts w:hAnsi="宋体"/>
                <w:color w:val="000000"/>
                <w:sz w:val="24"/>
              </w:rPr>
            </w:pPr>
            <w:r>
              <w:rPr>
                <w:color w:val="000000"/>
                <w:sz w:val="24"/>
              </w:rPr>
              <w:t>2</w:t>
            </w:r>
            <w:r>
              <w:rPr>
                <w:rFonts w:hAnsi="宋体"/>
                <w:color w:val="000000"/>
                <w:sz w:val="24"/>
              </w:rPr>
              <w:t>．已知</w:t>
            </w:r>
            <w:r w:rsidR="00F035C7" w:rsidRPr="00F035C7">
              <w:rPr>
                <w:color w:val="000000"/>
                <w:position w:val="-22"/>
                <w:sz w:val="24"/>
              </w:rPr>
              <w:object w:dxaOrig="959" w:dyaOrig="560">
                <v:shape id="_x0000_i1079" type="#_x0000_t75" style="width:47.7pt;height:28.05pt" o:ole="">
                  <v:imagedata r:id="rId110" o:title=""/>
                </v:shape>
                <o:OLEObject Type="Embed" ProgID="Equation.3" ShapeID="_x0000_i1079" DrawAspect="Content" ObjectID="_1820517330" r:id="rId111"/>
              </w:object>
            </w:r>
            <w:r>
              <w:rPr>
                <w:rFonts w:hint="eastAsia"/>
                <w:color w:val="000000"/>
                <w:sz w:val="24"/>
              </w:rPr>
              <w:t>，</w:t>
            </w:r>
            <w:r>
              <w:rPr>
                <w:rFonts w:hAnsi="宋体"/>
                <w:color w:val="000000"/>
                <w:sz w:val="24"/>
              </w:rPr>
              <w:t>且</w:t>
            </w:r>
            <w:r w:rsidR="00F035C7" w:rsidRPr="00F035C7">
              <w:rPr>
                <w:color w:val="000000"/>
                <w:position w:val="-6"/>
                <w:sz w:val="24"/>
              </w:rPr>
              <w:object w:dxaOrig="220" w:dyaOrig="200">
                <v:shape id="_x0000_i1080" type="#_x0000_t75" style="width:11.2pt;height:9.35pt" o:ole="">
                  <v:imagedata r:id="rId45" o:title=""/>
                </v:shape>
                <o:OLEObject Type="Embed" ProgID="Equation.DSMT4" ShapeID="_x0000_i1080" DrawAspect="Content" ObjectID="_1820517331" r:id="rId112"/>
              </w:object>
            </w:r>
            <w:r>
              <w:rPr>
                <w:rFonts w:hAnsi="宋体"/>
                <w:color w:val="000000"/>
                <w:sz w:val="24"/>
              </w:rPr>
              <w:t>是第三象限的角</w:t>
            </w:r>
            <w:r>
              <w:rPr>
                <w:rFonts w:hint="eastAsia"/>
                <w:color w:val="000000"/>
                <w:sz w:val="24"/>
              </w:rPr>
              <w:t>，</w:t>
            </w:r>
            <w:r>
              <w:rPr>
                <w:color w:val="000000"/>
                <w:sz w:val="24"/>
              </w:rPr>
              <w:t xml:space="preserve"> </w:t>
            </w:r>
            <w:r>
              <w:rPr>
                <w:rFonts w:hAnsi="宋体"/>
                <w:color w:val="000000"/>
                <w:sz w:val="24"/>
              </w:rPr>
              <w:t>求</w:t>
            </w:r>
            <w:r w:rsidR="00F035C7" w:rsidRPr="00F035C7">
              <w:rPr>
                <w:color w:val="000000"/>
                <w:position w:val="-6"/>
                <w:sz w:val="24"/>
              </w:rPr>
              <w:object w:dxaOrig="520" w:dyaOrig="200">
                <v:shape id="_x0000_i1081" type="#_x0000_t75" style="width:26.2pt;height:9.35pt" o:ole="">
                  <v:imagedata r:id="rId47" o:title=""/>
                </v:shape>
                <o:OLEObject Type="Embed" ProgID="Equation.DSMT4" ShapeID="_x0000_i1081" DrawAspect="Content" ObjectID="_1820517332" r:id="rId113"/>
              </w:object>
            </w:r>
            <w:r>
              <w:rPr>
                <w:rFonts w:hAnsi="宋体"/>
                <w:color w:val="000000"/>
                <w:sz w:val="24"/>
              </w:rPr>
              <w:t>和</w:t>
            </w:r>
            <w:r w:rsidR="00F035C7" w:rsidRPr="00F035C7">
              <w:rPr>
                <w:color w:val="000000"/>
                <w:position w:val="-6"/>
                <w:sz w:val="24"/>
              </w:rPr>
              <w:object w:dxaOrig="520" w:dyaOrig="240">
                <v:shape id="_x0000_i1082" type="#_x0000_t75" style="width:26.2pt;height:12.15pt" o:ole="">
                  <v:imagedata r:id="rId49" o:title=""/>
                </v:shape>
                <o:OLEObject Type="Embed" ProgID="Equation.3" ShapeID="_x0000_i1082" DrawAspect="Content" ObjectID="_1820517333" r:id="rId114"/>
              </w:object>
            </w:r>
            <w:r>
              <w:rPr>
                <w:rFonts w:hAnsi="宋体"/>
                <w:color w:val="000000"/>
                <w:sz w:val="24"/>
              </w:rPr>
              <w:t>．</w:t>
            </w:r>
          </w:p>
          <w:p w:rsidR="00F035C7" w:rsidRDefault="00041415">
            <w:pPr>
              <w:widowControl/>
              <w:spacing w:line="360" w:lineRule="auto"/>
              <w:ind w:right="113"/>
              <w:jc w:val="left"/>
              <w:rPr>
                <w:b/>
                <w:sz w:val="24"/>
              </w:rPr>
            </w:pPr>
            <w:r>
              <w:rPr>
                <w:rFonts w:hAnsi="宋体" w:hint="eastAsia"/>
                <w:color w:val="000000"/>
                <w:sz w:val="24"/>
              </w:rPr>
              <w:t xml:space="preserve">3. </w:t>
            </w:r>
            <w:r>
              <w:rPr>
                <w:rFonts w:hAnsi="宋体"/>
                <w:color w:val="000000"/>
                <w:sz w:val="24"/>
              </w:rPr>
              <w:t>已知</w:t>
            </w:r>
            <w:r w:rsidR="00F035C7" w:rsidRPr="00F035C7">
              <w:rPr>
                <w:color w:val="000000"/>
                <w:position w:val="-6"/>
                <w:sz w:val="24"/>
              </w:rPr>
              <w:object w:dxaOrig="819" w:dyaOrig="260">
                <v:shape id="_x0000_i1083" type="#_x0000_t75" style="width:41.15pt;height:13.1pt" o:ole="">
                  <v:imagedata r:id="rId115" o:title=""/>
                </v:shape>
                <o:OLEObject Type="Embed" ProgID="Equation.3" ShapeID="_x0000_i1083" DrawAspect="Content" ObjectID="_1820517334" r:id="rId116"/>
              </w:object>
            </w:r>
            <w:r>
              <w:rPr>
                <w:rFonts w:hint="eastAsia"/>
                <w:color w:val="000000"/>
                <w:sz w:val="24"/>
              </w:rPr>
              <w:t>，</w:t>
            </w:r>
            <w:r>
              <w:rPr>
                <w:rFonts w:hAnsi="宋体"/>
                <w:color w:val="000000"/>
                <w:sz w:val="24"/>
              </w:rPr>
              <w:t>求</w:t>
            </w:r>
            <w:r w:rsidR="00F035C7" w:rsidRPr="00F035C7">
              <w:rPr>
                <w:color w:val="000000"/>
                <w:position w:val="-22"/>
                <w:sz w:val="24"/>
              </w:rPr>
              <w:object w:dxaOrig="1419" w:dyaOrig="560">
                <v:shape id="_x0000_i1084" type="#_x0000_t75" style="width:71.05pt;height:28.05pt" o:ole="">
                  <v:imagedata r:id="rId117" o:title=""/>
                </v:shape>
                <o:OLEObject Type="Embed" ProgID="Equation.3" ShapeID="_x0000_i1084" DrawAspect="Content" ObjectID="_1820517335" r:id="rId118"/>
              </w:object>
            </w:r>
            <w:r>
              <w:rPr>
                <w:rFonts w:hAnsi="宋体"/>
                <w:color w:val="000000"/>
                <w:sz w:val="24"/>
              </w:rPr>
              <w:t>的值</w:t>
            </w:r>
            <w:r>
              <w:rPr>
                <w:color w:val="000000"/>
                <w:sz w:val="24"/>
              </w:rPr>
              <w:t>．</w:t>
            </w:r>
          </w:p>
          <w:p w:rsidR="00F035C7" w:rsidRDefault="00041415">
            <w:pPr>
              <w:widowControl/>
              <w:spacing w:line="360" w:lineRule="auto"/>
              <w:ind w:left="113" w:right="113"/>
              <w:jc w:val="left"/>
              <w:rPr>
                <w:rFonts w:eastAsiaTheme="minorEastAsia"/>
                <w:sz w:val="24"/>
              </w:rPr>
            </w:pPr>
            <w:r>
              <w:rPr>
                <w:b/>
                <w:sz w:val="24"/>
              </w:rPr>
              <w:t>四、课堂总结</w:t>
            </w:r>
          </w:p>
          <w:p w:rsidR="00F035C7" w:rsidRDefault="00F035C7">
            <w:pPr>
              <w:tabs>
                <w:tab w:val="left" w:pos="360"/>
                <w:tab w:val="left" w:pos="540"/>
              </w:tabs>
              <w:adjustRightInd w:val="0"/>
              <w:snapToGrid w:val="0"/>
              <w:spacing w:line="360" w:lineRule="auto"/>
              <w:ind w:firstLineChars="200" w:firstLine="480"/>
              <w:rPr>
                <w:color w:val="000000"/>
                <w:sz w:val="24"/>
              </w:rPr>
            </w:pPr>
            <w:r w:rsidRPr="00F035C7">
              <w:rPr>
                <w:color w:val="000000"/>
                <w:position w:val="-6"/>
                <w:sz w:val="24"/>
              </w:rPr>
              <w:object w:dxaOrig="1619" w:dyaOrig="320">
                <v:shape id="_x0000_i1085" type="#_x0000_t75" style="width:81.35pt;height:15.9pt" o:ole="">
                  <v:imagedata r:id="rId119" o:title=""/>
                </v:shape>
                <o:OLEObject Type="Embed" ProgID="Equation.3" ShapeID="_x0000_i1085" DrawAspect="Content" ObjectID="_1820517336" r:id="rId120"/>
              </w:object>
            </w:r>
            <w:r w:rsidR="00041415">
              <w:rPr>
                <w:rFonts w:hAnsi="宋体"/>
                <w:color w:val="000000"/>
                <w:sz w:val="24"/>
              </w:rPr>
              <w:t>，</w:t>
            </w:r>
            <w:r w:rsidRPr="00F035C7">
              <w:rPr>
                <w:color w:val="000000"/>
                <w:position w:val="-22"/>
                <w:sz w:val="24"/>
              </w:rPr>
              <w:object w:dxaOrig="1199" w:dyaOrig="560">
                <v:shape id="_x0000_i1086" type="#_x0000_t75" style="width:59.85pt;height:28.05pt" o:ole="">
                  <v:imagedata r:id="rId121" o:title=""/>
                </v:shape>
                <o:OLEObject Type="Embed" ProgID="Equation.3" ShapeID="_x0000_i1086" DrawAspect="Content" ObjectID="_1820517337" r:id="rId122"/>
              </w:object>
            </w:r>
            <w:r w:rsidR="00041415">
              <w:rPr>
                <w:color w:val="000000"/>
                <w:sz w:val="24"/>
              </w:rPr>
              <w:t xml:space="preserve"> </w:t>
            </w:r>
            <w:r w:rsidR="00041415">
              <w:rPr>
                <w:color w:val="000000"/>
                <w:sz w:val="24"/>
              </w:rPr>
              <w:t>．</w:t>
            </w:r>
          </w:p>
          <w:p w:rsidR="00F035C7" w:rsidRDefault="00041415">
            <w:pPr>
              <w:spacing w:line="360" w:lineRule="auto"/>
              <w:ind w:firstLineChars="200" w:firstLine="480"/>
              <w:jc w:val="left"/>
              <w:rPr>
                <w:bCs/>
                <w:sz w:val="24"/>
              </w:rPr>
            </w:pPr>
            <w:r>
              <w:rPr>
                <w:bCs/>
                <w:sz w:val="24"/>
              </w:rPr>
              <w:t>两个基本关系式的灵活运用是教学的主要内容，主要运用有两个方面，</w:t>
            </w:r>
          </w:p>
          <w:p w:rsidR="00F035C7" w:rsidRDefault="00041415">
            <w:pPr>
              <w:spacing w:line="360" w:lineRule="auto"/>
              <w:ind w:firstLine="420"/>
              <w:jc w:val="left"/>
              <w:rPr>
                <w:bCs/>
                <w:sz w:val="24"/>
              </w:rPr>
            </w:pPr>
            <w:r>
              <w:rPr>
                <w:bCs/>
                <w:sz w:val="24"/>
              </w:rPr>
              <w:t>(1)</w:t>
            </w:r>
            <w:r>
              <w:rPr>
                <w:bCs/>
                <w:sz w:val="24"/>
              </w:rPr>
              <w:t>已知某任意角的正弦、余弦、正切值中的一个值求出其他两个值</w:t>
            </w:r>
            <w:r>
              <w:rPr>
                <w:bCs/>
                <w:sz w:val="24"/>
              </w:rPr>
              <w:t>(</w:t>
            </w:r>
            <w:r>
              <w:rPr>
                <w:bCs/>
                <w:sz w:val="24"/>
              </w:rPr>
              <w:t>简称</w:t>
            </w:r>
            <w:r>
              <w:rPr>
                <w:bCs/>
                <w:sz w:val="24"/>
              </w:rPr>
              <w:t>“</w:t>
            </w:r>
            <w:r>
              <w:rPr>
                <w:bCs/>
                <w:sz w:val="24"/>
              </w:rPr>
              <w:t>知一求二</w:t>
            </w:r>
            <w:r>
              <w:rPr>
                <w:bCs/>
                <w:sz w:val="24"/>
              </w:rPr>
              <w:t>");</w:t>
            </w:r>
          </w:p>
          <w:p w:rsidR="00F035C7" w:rsidRDefault="00041415">
            <w:pPr>
              <w:spacing w:line="360" w:lineRule="auto"/>
              <w:ind w:firstLine="420"/>
              <w:jc w:val="left"/>
              <w:rPr>
                <w:bCs/>
                <w:sz w:val="24"/>
              </w:rPr>
            </w:pPr>
            <w:r>
              <w:rPr>
                <w:bCs/>
                <w:sz w:val="24"/>
              </w:rPr>
              <w:t>(2)</w:t>
            </w:r>
            <w:r>
              <w:rPr>
                <w:bCs/>
                <w:sz w:val="24"/>
              </w:rPr>
              <w:t>化简三角比的值</w:t>
            </w:r>
            <w:r>
              <w:rPr>
                <w:bCs/>
                <w:sz w:val="24"/>
              </w:rPr>
              <w:t>.</w:t>
            </w:r>
          </w:p>
          <w:p w:rsidR="00F035C7" w:rsidRDefault="00041415">
            <w:pPr>
              <w:spacing w:line="360" w:lineRule="auto"/>
              <w:ind w:firstLine="420"/>
              <w:jc w:val="left"/>
              <w:rPr>
                <w:bCs/>
                <w:sz w:val="24"/>
              </w:rPr>
            </w:pPr>
            <w:r>
              <w:rPr>
                <w:bCs/>
                <w:sz w:val="24"/>
              </w:rPr>
              <w:t>在运用中要考虑已知角的象限问题，根据已知角的象限，确定正弦</w:t>
            </w:r>
            <w:r>
              <w:rPr>
                <w:bCs/>
                <w:sz w:val="24"/>
              </w:rPr>
              <w:t>(</w:t>
            </w:r>
            <w:r>
              <w:rPr>
                <w:bCs/>
                <w:sz w:val="24"/>
              </w:rPr>
              <w:t>或余弦</w:t>
            </w:r>
            <w:r>
              <w:rPr>
                <w:bCs/>
                <w:sz w:val="24"/>
              </w:rPr>
              <w:t>)</w:t>
            </w:r>
            <w:r>
              <w:rPr>
                <w:bCs/>
                <w:sz w:val="24"/>
              </w:rPr>
              <w:t>三角比的值的符号。</w:t>
            </w:r>
          </w:p>
          <w:p w:rsidR="00F035C7" w:rsidRDefault="00041415">
            <w:pPr>
              <w:widowControl/>
              <w:spacing w:line="360" w:lineRule="auto"/>
              <w:ind w:left="113" w:right="113"/>
              <w:jc w:val="left"/>
              <w:rPr>
                <w:bCs/>
                <w:sz w:val="24"/>
              </w:rPr>
            </w:pPr>
            <w:r>
              <w:rPr>
                <w:bCs/>
                <w:sz w:val="24"/>
              </w:rPr>
              <w:t>用公式</w:t>
            </w:r>
            <w:r w:rsidR="00F035C7" w:rsidRPr="00F035C7">
              <w:rPr>
                <w:bCs/>
                <w:position w:val="-6"/>
                <w:sz w:val="24"/>
              </w:rPr>
              <w:object w:dxaOrig="1820" w:dyaOrig="320">
                <v:shape id="_x0000_i1087" type="#_x0000_t75" style="width:89.75pt;height:15.9pt" o:ole="">
                  <v:imagedata r:id="rId123" o:title=""/>
                </v:shape>
                <o:OLEObject Type="Embed" ProgID="Equation.3" ShapeID="_x0000_i1087" DrawAspect="Content" ObjectID="_1820517338" r:id="rId124"/>
              </w:object>
            </w:r>
            <w:r>
              <w:rPr>
                <w:bCs/>
                <w:sz w:val="24"/>
              </w:rPr>
              <w:t>求</w:t>
            </w:r>
            <w:r w:rsidR="00F035C7" w:rsidRPr="00F035C7">
              <w:rPr>
                <w:bCs/>
                <w:position w:val="-6"/>
                <w:sz w:val="24"/>
              </w:rPr>
              <w:object w:dxaOrig="540" w:dyaOrig="280">
                <v:shape id="_x0000_i1088" type="#_x0000_t75" style="width:27.1pt;height:14.05pt" o:ole="">
                  <v:imagedata r:id="rId125" o:title=""/>
                </v:shape>
                <o:OLEObject Type="Embed" ProgID="Equation.3" ShapeID="_x0000_i1088" DrawAspect="Content" ObjectID="_1820517339" r:id="rId126"/>
              </w:object>
            </w:r>
            <w:r>
              <w:rPr>
                <w:bCs/>
                <w:sz w:val="24"/>
              </w:rPr>
              <w:t>或</w:t>
            </w:r>
            <w:r w:rsidR="00F035C7" w:rsidRPr="00F035C7">
              <w:rPr>
                <w:bCs/>
                <w:position w:val="-6"/>
                <w:sz w:val="24"/>
              </w:rPr>
              <w:object w:dxaOrig="580" w:dyaOrig="220">
                <v:shape id="_x0000_i1089" type="#_x0000_t75" style="width:29pt;height:11.2pt" o:ole="">
                  <v:imagedata r:id="rId127" o:title=""/>
                </v:shape>
                <o:OLEObject Type="Embed" ProgID="Equation.3" ShapeID="_x0000_i1089" DrawAspect="Content" ObjectID="_1820517340" r:id="rId128"/>
              </w:object>
            </w:r>
            <w:r>
              <w:rPr>
                <w:bCs/>
                <w:sz w:val="24"/>
              </w:rPr>
              <w:t>时，一定要分析角</w:t>
            </w:r>
            <w:r w:rsidR="00F035C7" w:rsidRPr="00F035C7">
              <w:rPr>
                <w:bCs/>
                <w:position w:val="-6"/>
                <w:sz w:val="24"/>
              </w:rPr>
              <w:object w:dxaOrig="240" w:dyaOrig="220">
                <v:shape id="_x0000_i1090" type="#_x0000_t75" style="width:12.15pt;height:11.2pt" o:ole="">
                  <v:imagedata r:id="rId129" o:title=""/>
                </v:shape>
                <o:OLEObject Type="Embed" ProgID="Equation.3" ShapeID="_x0000_i1090" DrawAspect="Content" ObjectID="_1820517341" r:id="rId130"/>
              </w:object>
            </w:r>
            <w:r>
              <w:rPr>
                <w:bCs/>
                <w:sz w:val="24"/>
              </w:rPr>
              <w:t>所在</w:t>
            </w:r>
            <w:r>
              <w:rPr>
                <w:bCs/>
                <w:sz w:val="24"/>
              </w:rPr>
              <w:lastRenderedPageBreak/>
              <w:t>象限并确定三角比的值的符号，当角</w:t>
            </w:r>
            <w:r w:rsidR="00F035C7" w:rsidRPr="00F035C7">
              <w:rPr>
                <w:bCs/>
                <w:position w:val="-6"/>
                <w:sz w:val="24"/>
              </w:rPr>
              <w:object w:dxaOrig="240" w:dyaOrig="220">
                <v:shape id="_x0000_i1091" type="#_x0000_t75" style="width:12.15pt;height:11.2pt" o:ole="">
                  <v:imagedata r:id="rId131" o:title=""/>
                </v:shape>
                <o:OLEObject Type="Embed" ProgID="Equation.3" ShapeID="_x0000_i1091" DrawAspect="Content" ObjectID="_1820517342" r:id="rId132"/>
              </w:object>
            </w:r>
            <w:r>
              <w:rPr>
                <w:bCs/>
                <w:sz w:val="24"/>
              </w:rPr>
              <w:t>所在象限不确定时，应分类讨论考虑两种情况。</w:t>
            </w:r>
          </w:p>
          <w:p w:rsidR="00F035C7" w:rsidRDefault="00041415">
            <w:pPr>
              <w:widowControl/>
              <w:spacing w:line="360" w:lineRule="auto"/>
              <w:ind w:left="113" w:right="113"/>
              <w:jc w:val="left"/>
              <w:rPr>
                <w:rFonts w:eastAsiaTheme="minorEastAsia"/>
                <w:bCs/>
                <w:color w:val="000000"/>
                <w:sz w:val="24"/>
              </w:rPr>
            </w:pPr>
            <w:r>
              <w:rPr>
                <w:b/>
                <w:sz w:val="24"/>
              </w:rPr>
              <w:t>五</w:t>
            </w:r>
            <w:r>
              <w:rPr>
                <w:b/>
                <w:sz w:val="24"/>
              </w:rPr>
              <w:t>、</w:t>
            </w:r>
            <w:r>
              <w:rPr>
                <w:b/>
                <w:sz w:val="24"/>
              </w:rPr>
              <w:t>布置作业</w:t>
            </w:r>
          </w:p>
          <w:p w:rsidR="00F035C7" w:rsidRDefault="00041415">
            <w:pPr>
              <w:adjustRightInd w:val="0"/>
              <w:snapToGrid w:val="0"/>
              <w:spacing w:line="360" w:lineRule="auto"/>
              <w:ind w:firstLineChars="150" w:firstLine="360"/>
              <w:rPr>
                <w:rFonts w:eastAsiaTheme="minorEastAsia"/>
                <w:bCs/>
                <w:color w:val="000000"/>
                <w:sz w:val="24"/>
              </w:rPr>
            </w:pPr>
            <w:r>
              <w:rPr>
                <w:rFonts w:eastAsiaTheme="minorEastAsia"/>
                <w:bCs/>
                <w:color w:val="000000"/>
                <w:sz w:val="24"/>
              </w:rPr>
              <w:t>1</w:t>
            </w:r>
            <w:r>
              <w:rPr>
                <w:rFonts w:eastAsiaTheme="minorEastAsia"/>
                <w:bCs/>
                <w:color w:val="000000"/>
                <w:sz w:val="24"/>
              </w:rPr>
              <w:t>.</w:t>
            </w:r>
            <w:r>
              <w:rPr>
                <w:rFonts w:eastAsiaTheme="minorEastAsia"/>
                <w:bCs/>
                <w:color w:val="000000"/>
                <w:sz w:val="24"/>
              </w:rPr>
              <w:t>重温教材加深理解</w:t>
            </w:r>
          </w:p>
          <w:p w:rsidR="00F035C7" w:rsidRDefault="00041415">
            <w:pPr>
              <w:adjustRightInd w:val="0"/>
              <w:snapToGrid w:val="0"/>
              <w:spacing w:line="360" w:lineRule="auto"/>
              <w:ind w:firstLineChars="150" w:firstLine="360"/>
              <w:rPr>
                <w:rFonts w:eastAsiaTheme="minorEastAsia"/>
              </w:rPr>
            </w:pPr>
            <w:r>
              <w:rPr>
                <w:rFonts w:eastAsiaTheme="minorEastAsia"/>
                <w:bCs/>
                <w:color w:val="000000"/>
                <w:sz w:val="24"/>
              </w:rPr>
              <w:t>2</w:t>
            </w:r>
            <w:r>
              <w:rPr>
                <w:rFonts w:eastAsiaTheme="minorEastAsia"/>
                <w:bCs/>
                <w:color w:val="000000"/>
                <w:sz w:val="24"/>
              </w:rPr>
              <w:t>.</w:t>
            </w:r>
            <w:r>
              <w:rPr>
                <w:rFonts w:eastAsiaTheme="minorEastAsia"/>
                <w:bCs/>
                <w:color w:val="000000"/>
                <w:sz w:val="24"/>
              </w:rPr>
              <w:t>完成</w:t>
            </w:r>
            <w:r>
              <w:rPr>
                <w:rFonts w:eastAsiaTheme="minorEastAsia"/>
                <w:bCs/>
                <w:color w:val="000000"/>
                <w:sz w:val="24"/>
              </w:rPr>
              <w:t>课本习题</w:t>
            </w:r>
            <w:r>
              <w:rPr>
                <w:rFonts w:eastAsiaTheme="minorEastAsia" w:hint="eastAsia"/>
                <w:bCs/>
                <w:color w:val="000000"/>
                <w:sz w:val="24"/>
              </w:rPr>
              <w:t>4</w:t>
            </w:r>
            <w:r>
              <w:rPr>
                <w:rFonts w:eastAsiaTheme="minorEastAsia"/>
                <w:bCs/>
                <w:color w:val="000000"/>
                <w:sz w:val="24"/>
              </w:rPr>
              <w:t>.</w:t>
            </w:r>
            <w:r>
              <w:rPr>
                <w:rFonts w:eastAsiaTheme="minorEastAsia" w:hint="eastAsia"/>
                <w:bCs/>
                <w:color w:val="000000"/>
                <w:sz w:val="24"/>
              </w:rPr>
              <w:t>4</w:t>
            </w:r>
          </w:p>
        </w:tc>
        <w:tc>
          <w:tcPr>
            <w:tcW w:w="1393" w:type="dxa"/>
            <w:vAlign w:val="center"/>
          </w:tcPr>
          <w:p w:rsidR="00F035C7" w:rsidRDefault="00F035C7">
            <w:pPr>
              <w:widowControl/>
              <w:jc w:val="left"/>
              <w:rPr>
                <w:rFonts w:eastAsiaTheme="minorEastAsia"/>
                <w:sz w:val="24"/>
              </w:rPr>
            </w:pPr>
          </w:p>
          <w:p w:rsidR="00F035C7" w:rsidRDefault="00F035C7">
            <w:pPr>
              <w:widowControl/>
              <w:jc w:val="left"/>
              <w:rPr>
                <w:rFonts w:eastAsiaTheme="minorEastAsia"/>
                <w:sz w:val="24"/>
              </w:rPr>
            </w:pPr>
          </w:p>
          <w:p w:rsidR="00F035C7" w:rsidRDefault="00F035C7">
            <w:pPr>
              <w:widowControl/>
              <w:jc w:val="left"/>
              <w:rPr>
                <w:rFonts w:eastAsiaTheme="minorEastAsia"/>
                <w:sz w:val="24"/>
              </w:rPr>
            </w:pPr>
          </w:p>
          <w:p w:rsidR="00F035C7" w:rsidRDefault="00F035C7">
            <w:pPr>
              <w:widowControl/>
              <w:jc w:val="left"/>
              <w:rPr>
                <w:rFonts w:eastAsiaTheme="minorEastAsia"/>
                <w:sz w:val="24"/>
              </w:rPr>
            </w:pPr>
          </w:p>
          <w:p w:rsidR="00F035C7" w:rsidRDefault="00F035C7">
            <w:pPr>
              <w:widowControl/>
              <w:jc w:val="left"/>
              <w:rPr>
                <w:rFonts w:eastAsiaTheme="minorEastAsia"/>
                <w:sz w:val="24"/>
              </w:rPr>
            </w:pPr>
          </w:p>
          <w:p w:rsidR="00F035C7" w:rsidRDefault="00F035C7">
            <w:pPr>
              <w:widowControl/>
              <w:rPr>
                <w:rFonts w:ascii="宋体" w:hAnsi="宋体" w:cs="宋体"/>
                <w:sz w:val="18"/>
                <w:szCs w:val="18"/>
              </w:rPr>
            </w:pPr>
          </w:p>
          <w:p w:rsidR="00F035C7" w:rsidRDefault="00F035C7">
            <w:pPr>
              <w:widowControl/>
              <w:rPr>
                <w:rFonts w:ascii="宋体" w:hAnsi="宋体" w:cs="宋体"/>
                <w:sz w:val="18"/>
                <w:szCs w:val="18"/>
              </w:rPr>
            </w:pPr>
          </w:p>
          <w:p w:rsidR="00F035C7" w:rsidRDefault="00041415">
            <w:pPr>
              <w:jc w:val="left"/>
              <w:rPr>
                <w:rFonts w:ascii="宋体" w:hAnsi="宋体" w:cs="宋体"/>
                <w:szCs w:val="21"/>
              </w:rPr>
            </w:pPr>
            <w:r>
              <w:rPr>
                <w:rFonts w:ascii="宋体" w:hAnsi="宋体" w:cs="宋体" w:hint="eastAsia"/>
                <w:szCs w:val="21"/>
              </w:rPr>
              <w:t>用熟悉的问题引发学生思考</w:t>
            </w:r>
            <w:r>
              <w:rPr>
                <w:rFonts w:ascii="宋体" w:hAnsi="宋体" w:cs="宋体" w:hint="eastAsia"/>
                <w:szCs w:val="21"/>
              </w:rPr>
              <w:t xml:space="preserve"> </w:t>
            </w:r>
          </w:p>
          <w:p w:rsidR="00F035C7" w:rsidRDefault="00041415">
            <w:pPr>
              <w:jc w:val="left"/>
              <w:rPr>
                <w:rFonts w:ascii="宋体" w:hAnsi="宋体" w:cs="宋体"/>
                <w:szCs w:val="21"/>
              </w:rPr>
            </w:pPr>
            <w:r>
              <w:rPr>
                <w:rFonts w:ascii="宋体" w:hAnsi="宋体" w:cs="宋体" w:hint="eastAsia"/>
                <w:szCs w:val="21"/>
              </w:rPr>
              <w:t>降低学习起点</w:t>
            </w:r>
          </w:p>
          <w:p w:rsidR="00F035C7" w:rsidRDefault="00F035C7">
            <w:pPr>
              <w:widowControl/>
              <w:jc w:val="left"/>
              <w:rPr>
                <w:rFonts w:ascii="宋体" w:hAnsi="宋体" w:cs="宋体"/>
                <w:szCs w:val="21"/>
              </w:rPr>
            </w:pPr>
          </w:p>
          <w:p w:rsidR="00F035C7" w:rsidRDefault="00F035C7">
            <w:pPr>
              <w:widowControl/>
              <w:jc w:val="left"/>
              <w:rPr>
                <w:rFonts w:ascii="宋体" w:hAnsi="宋体" w:cs="宋体"/>
                <w:szCs w:val="21"/>
              </w:rPr>
            </w:pPr>
          </w:p>
          <w:p w:rsidR="00F035C7" w:rsidRDefault="00F035C7">
            <w:pPr>
              <w:widowControl/>
              <w:jc w:val="left"/>
              <w:rPr>
                <w:rFonts w:ascii="宋体" w:hAnsi="宋体" w:cs="宋体"/>
                <w:szCs w:val="21"/>
              </w:rPr>
            </w:pPr>
          </w:p>
          <w:p w:rsidR="00F035C7" w:rsidRDefault="00F035C7">
            <w:pPr>
              <w:widowControl/>
              <w:rPr>
                <w:rFonts w:ascii="宋体" w:hAnsi="宋体" w:cs="宋体"/>
                <w:color w:val="000000"/>
                <w:kern w:val="0"/>
                <w:szCs w:val="21"/>
                <w:lang/>
              </w:rPr>
            </w:pPr>
          </w:p>
          <w:p w:rsidR="00F035C7" w:rsidRDefault="00F035C7">
            <w:pPr>
              <w:widowControl/>
              <w:rPr>
                <w:rFonts w:ascii="宋体" w:hAnsi="宋体" w:cs="宋体"/>
                <w:color w:val="000000"/>
                <w:kern w:val="0"/>
                <w:szCs w:val="21"/>
                <w:lang/>
              </w:rPr>
            </w:pPr>
          </w:p>
          <w:p w:rsidR="00F035C7" w:rsidRDefault="00F035C7">
            <w:pPr>
              <w:widowControl/>
              <w:rPr>
                <w:rFonts w:ascii="宋体" w:hAnsi="宋体" w:cs="宋体"/>
                <w:color w:val="000000"/>
                <w:kern w:val="0"/>
                <w:szCs w:val="21"/>
                <w:lang/>
              </w:rPr>
            </w:pPr>
          </w:p>
          <w:p w:rsidR="00F035C7" w:rsidRDefault="00F035C7">
            <w:pPr>
              <w:jc w:val="left"/>
              <w:rPr>
                <w:rFonts w:ascii="宋体" w:hAnsi="宋体" w:cs="宋体"/>
                <w:szCs w:val="21"/>
              </w:rPr>
            </w:pPr>
          </w:p>
          <w:p w:rsidR="00F035C7" w:rsidRDefault="00F035C7">
            <w:pPr>
              <w:jc w:val="left"/>
              <w:rPr>
                <w:rFonts w:ascii="宋体" w:hAnsi="宋体" w:cs="宋体"/>
                <w:szCs w:val="21"/>
              </w:rPr>
            </w:pPr>
          </w:p>
          <w:p w:rsidR="00F035C7" w:rsidRDefault="00041415">
            <w:pPr>
              <w:jc w:val="left"/>
              <w:rPr>
                <w:rFonts w:ascii="宋体" w:hAnsi="宋体" w:cs="宋体"/>
                <w:szCs w:val="21"/>
              </w:rPr>
            </w:pPr>
            <w:r>
              <w:rPr>
                <w:rFonts w:ascii="宋体" w:hAnsi="宋体" w:cs="宋体" w:hint="eastAsia"/>
                <w:szCs w:val="21"/>
              </w:rPr>
              <w:t>结合具体数值搭建思维台阶</w:t>
            </w:r>
          </w:p>
          <w:p w:rsidR="00F035C7" w:rsidRDefault="00041415">
            <w:pPr>
              <w:jc w:val="left"/>
              <w:rPr>
                <w:rFonts w:ascii="宋体" w:hAnsi="宋体" w:cs="宋体"/>
                <w:szCs w:val="21"/>
              </w:rPr>
            </w:pPr>
            <w:r>
              <w:rPr>
                <w:rFonts w:ascii="宋体" w:hAnsi="宋体" w:cs="宋体" w:hint="eastAsia"/>
                <w:szCs w:val="21"/>
              </w:rPr>
              <w:t>学生通过观察思考参与知识形成感受发现的乐趣</w:t>
            </w:r>
          </w:p>
          <w:p w:rsidR="00F035C7" w:rsidRDefault="00F035C7">
            <w:pPr>
              <w:rPr>
                <w:rFonts w:eastAsiaTheme="minorEastAsia"/>
                <w:szCs w:val="21"/>
              </w:rPr>
            </w:pPr>
          </w:p>
          <w:p w:rsidR="00F035C7" w:rsidRDefault="00F035C7">
            <w:pPr>
              <w:rPr>
                <w:rFonts w:eastAsiaTheme="minorEastAsia"/>
                <w:szCs w:val="21"/>
              </w:rPr>
            </w:pPr>
          </w:p>
          <w:p w:rsidR="00F035C7" w:rsidRDefault="00F035C7">
            <w:pPr>
              <w:rPr>
                <w:rFonts w:eastAsiaTheme="minorEastAsia"/>
                <w:sz w:val="24"/>
              </w:rPr>
            </w:pPr>
          </w:p>
          <w:p w:rsidR="00F035C7" w:rsidRDefault="00F035C7">
            <w:pPr>
              <w:widowControl/>
              <w:jc w:val="left"/>
              <w:rPr>
                <w:rFonts w:eastAsiaTheme="minorEastAsia"/>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F035C7" w:rsidP="002C768F">
            <w:pPr>
              <w:spacing w:beforeLines="50" w:afterLines="50"/>
              <w:rPr>
                <w:rFonts w:eastAsia="仿宋"/>
                <w:color w:val="000000"/>
                <w:kern w:val="0"/>
                <w:szCs w:val="21"/>
                <w:lang/>
              </w:rPr>
            </w:pPr>
          </w:p>
          <w:p w:rsidR="00F035C7" w:rsidRDefault="00041415">
            <w:pPr>
              <w:jc w:val="left"/>
              <w:rPr>
                <w:rFonts w:ascii="宋体" w:hAnsi="宋体" w:cs="宋体"/>
                <w:szCs w:val="21"/>
              </w:rPr>
            </w:pPr>
            <w:r>
              <w:rPr>
                <w:rFonts w:ascii="宋体" w:hAnsi="宋体" w:cs="宋体" w:hint="eastAsia"/>
                <w:szCs w:val="21"/>
              </w:rPr>
              <w:t>数形结合</w:t>
            </w:r>
            <w:r>
              <w:rPr>
                <w:rFonts w:ascii="宋体" w:hAnsi="宋体" w:cs="宋体" w:hint="eastAsia"/>
                <w:szCs w:val="21"/>
              </w:rPr>
              <w:t xml:space="preserve"> </w:t>
            </w:r>
          </w:p>
          <w:p w:rsidR="00F035C7" w:rsidRDefault="00041415">
            <w:pPr>
              <w:jc w:val="left"/>
              <w:rPr>
                <w:rFonts w:ascii="宋体" w:hAnsi="宋体" w:cs="宋体"/>
                <w:szCs w:val="21"/>
              </w:rPr>
            </w:pPr>
            <w:r>
              <w:rPr>
                <w:rFonts w:ascii="宋体" w:hAnsi="宋体" w:cs="宋体" w:hint="eastAsia"/>
                <w:szCs w:val="21"/>
              </w:rPr>
              <w:t>说明问题</w:t>
            </w:r>
            <w:r>
              <w:rPr>
                <w:rFonts w:ascii="宋体" w:hAnsi="宋体" w:cs="宋体" w:hint="eastAsia"/>
                <w:szCs w:val="21"/>
              </w:rPr>
              <w:t xml:space="preserve"> </w:t>
            </w:r>
          </w:p>
          <w:p w:rsidR="00F035C7" w:rsidRDefault="00041415">
            <w:pPr>
              <w:jc w:val="left"/>
              <w:rPr>
                <w:rFonts w:ascii="宋体" w:hAnsi="宋体" w:cs="宋体"/>
                <w:szCs w:val="21"/>
              </w:rPr>
            </w:pPr>
            <w:r>
              <w:rPr>
                <w:rFonts w:ascii="宋体" w:hAnsi="宋体" w:cs="宋体" w:hint="eastAsia"/>
                <w:szCs w:val="21"/>
              </w:rPr>
              <w:t>帮助学生</w:t>
            </w:r>
            <w:r>
              <w:rPr>
                <w:rFonts w:ascii="宋体" w:hAnsi="宋体" w:cs="宋体" w:hint="eastAsia"/>
                <w:szCs w:val="21"/>
              </w:rPr>
              <w:t xml:space="preserve"> </w:t>
            </w:r>
          </w:p>
          <w:p w:rsidR="00F035C7" w:rsidRDefault="00041415">
            <w:pPr>
              <w:jc w:val="left"/>
              <w:rPr>
                <w:rFonts w:ascii="宋体" w:hAnsi="宋体" w:cs="宋体"/>
                <w:szCs w:val="21"/>
              </w:rPr>
            </w:pPr>
            <w:r>
              <w:rPr>
                <w:rFonts w:ascii="宋体" w:hAnsi="宋体" w:cs="宋体" w:hint="eastAsia"/>
                <w:szCs w:val="21"/>
              </w:rPr>
              <w:t>理解</w:t>
            </w:r>
          </w:p>
          <w:p w:rsidR="00F035C7" w:rsidRDefault="00F035C7">
            <w:pPr>
              <w:widowControl/>
              <w:jc w:val="center"/>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F035C7">
            <w:pPr>
              <w:widowControl/>
              <w:jc w:val="left"/>
              <w:rPr>
                <w:rFonts w:ascii="仿宋" w:eastAsia="仿宋" w:hAnsi="仿宋" w:cs="仿宋"/>
                <w:szCs w:val="21"/>
              </w:rPr>
            </w:pPr>
          </w:p>
          <w:p w:rsidR="00F035C7" w:rsidRDefault="00041415">
            <w:pPr>
              <w:jc w:val="left"/>
              <w:rPr>
                <w:rFonts w:ascii="宋体" w:hAnsi="宋体" w:cs="宋体"/>
                <w:szCs w:val="21"/>
              </w:rPr>
            </w:pPr>
            <w:r>
              <w:rPr>
                <w:rFonts w:ascii="宋体" w:hAnsi="宋体" w:cs="宋体" w:hint="eastAsia"/>
                <w:szCs w:val="21"/>
              </w:rPr>
              <w:t>总结说明</w:t>
            </w:r>
          </w:p>
          <w:p w:rsidR="00F035C7" w:rsidRDefault="00041415">
            <w:pPr>
              <w:jc w:val="left"/>
              <w:rPr>
                <w:rFonts w:ascii="宋体" w:hAnsi="宋体" w:cs="宋体"/>
                <w:szCs w:val="21"/>
              </w:rPr>
            </w:pPr>
            <w:r>
              <w:rPr>
                <w:rFonts w:ascii="宋体" w:hAnsi="宋体" w:cs="宋体" w:hint="eastAsia"/>
                <w:szCs w:val="21"/>
              </w:rPr>
              <w:t>学习记忆</w:t>
            </w:r>
          </w:p>
          <w:p w:rsidR="00F035C7" w:rsidRDefault="00F035C7">
            <w:pPr>
              <w:widowControl/>
              <w:jc w:val="left"/>
              <w:rPr>
                <w:rFonts w:ascii="仿宋" w:eastAsia="仿宋" w:hAnsi="仿宋" w:cs="仿宋"/>
              </w:rPr>
            </w:pPr>
          </w:p>
          <w:p w:rsidR="00F035C7" w:rsidRDefault="00F035C7">
            <w:pPr>
              <w:widowControl/>
              <w:jc w:val="left"/>
              <w:rPr>
                <w:rFonts w:ascii="宋体" w:hAnsi="宋体" w:cs="宋体"/>
                <w:color w:val="000000"/>
                <w:kern w:val="0"/>
                <w:szCs w:val="21"/>
                <w:lang/>
              </w:rPr>
            </w:pPr>
          </w:p>
          <w:p w:rsidR="00F035C7" w:rsidRDefault="00F035C7" w:rsidP="002C768F">
            <w:pPr>
              <w:spacing w:beforeLines="50" w:afterLines="50"/>
              <w:rPr>
                <w:rFonts w:asciiTheme="minorEastAsia" w:eastAsiaTheme="minorEastAsia" w:hAnsiTheme="minorEastAsia" w:cstheme="minorEastAsia"/>
              </w:rPr>
            </w:pPr>
          </w:p>
          <w:p w:rsidR="00F035C7" w:rsidRDefault="00F035C7" w:rsidP="002C768F">
            <w:pPr>
              <w:spacing w:beforeLines="50" w:afterLines="50"/>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rPr>
            </w:pPr>
          </w:p>
          <w:p w:rsidR="00F035C7" w:rsidRDefault="00F035C7">
            <w:pPr>
              <w:widowControl/>
              <w:jc w:val="left"/>
              <w:rPr>
                <w:rFonts w:asciiTheme="minorEastAsia" w:eastAsiaTheme="minorEastAsia" w:hAnsiTheme="minorEastAsia" w:cstheme="minorEastAsia"/>
                <w:szCs w:val="21"/>
              </w:rPr>
            </w:pPr>
          </w:p>
          <w:p w:rsidR="00F035C7" w:rsidRDefault="00F035C7">
            <w:pPr>
              <w:widowControl/>
              <w:jc w:val="left"/>
              <w:rPr>
                <w:rFonts w:asciiTheme="minorEastAsia" w:eastAsiaTheme="minorEastAsia" w:hAnsiTheme="minorEastAsia" w:cstheme="minorEastAsia"/>
                <w:szCs w:val="21"/>
              </w:rPr>
            </w:pPr>
          </w:p>
          <w:p w:rsidR="00F035C7" w:rsidRDefault="00F035C7">
            <w:pPr>
              <w:widowControl/>
              <w:jc w:val="left"/>
              <w:rPr>
                <w:rFonts w:asciiTheme="minorEastAsia" w:eastAsiaTheme="minorEastAsia" w:hAnsiTheme="minorEastAsia" w:cstheme="minorEastAsia"/>
                <w:szCs w:val="21"/>
              </w:rPr>
            </w:pPr>
          </w:p>
          <w:p w:rsidR="00F035C7" w:rsidRDefault="00F035C7">
            <w:pPr>
              <w:widowControl/>
              <w:jc w:val="left"/>
              <w:rPr>
                <w:rFonts w:asciiTheme="minorEastAsia" w:eastAsiaTheme="minorEastAsia" w:hAnsiTheme="minorEastAsia" w:cstheme="minorEastAsia"/>
                <w:szCs w:val="21"/>
              </w:rPr>
            </w:pPr>
          </w:p>
          <w:p w:rsidR="00F035C7" w:rsidRDefault="00F035C7">
            <w:pPr>
              <w:widowControl/>
              <w:jc w:val="left"/>
              <w:rPr>
                <w:rFonts w:asciiTheme="minorEastAsia" w:eastAsiaTheme="minorEastAsia" w:hAnsiTheme="minorEastAsia" w:cstheme="minorEastAsia"/>
                <w:szCs w:val="21"/>
              </w:rPr>
            </w:pPr>
          </w:p>
          <w:p w:rsidR="00F035C7" w:rsidRDefault="00F035C7">
            <w:pPr>
              <w:widowControl/>
              <w:jc w:val="left"/>
              <w:rPr>
                <w:rFonts w:asciiTheme="minorEastAsia" w:eastAsiaTheme="minorEastAsia" w:hAnsiTheme="minorEastAsia" w:cstheme="minorEastAsia"/>
                <w:szCs w:val="21"/>
              </w:rPr>
            </w:pPr>
          </w:p>
          <w:p w:rsidR="00F035C7" w:rsidRDefault="00F035C7">
            <w:pPr>
              <w:widowControl/>
              <w:jc w:val="left"/>
              <w:rPr>
                <w:rFonts w:asciiTheme="minorEastAsia" w:eastAsiaTheme="minorEastAsia" w:hAnsiTheme="minorEastAsia" w:cstheme="minorEastAsia"/>
                <w:szCs w:val="21"/>
              </w:rPr>
            </w:pPr>
          </w:p>
          <w:p w:rsidR="00F035C7" w:rsidRDefault="00F035C7">
            <w:pPr>
              <w:widowControl/>
              <w:jc w:val="left"/>
              <w:rPr>
                <w:rFonts w:asciiTheme="minorEastAsia" w:eastAsiaTheme="minorEastAsia" w:hAnsiTheme="minorEastAsia" w:cstheme="minorEastAsia"/>
                <w:szCs w:val="21"/>
              </w:rPr>
            </w:pPr>
          </w:p>
          <w:p w:rsidR="00F035C7" w:rsidRDefault="00041415">
            <w:pPr>
              <w:jc w:val="left"/>
              <w:rPr>
                <w:rFonts w:ascii="宋体" w:hAnsi="宋体" w:cs="宋体"/>
                <w:szCs w:val="21"/>
              </w:rPr>
            </w:pPr>
            <w:r>
              <w:rPr>
                <w:rFonts w:ascii="宋体" w:hAnsi="宋体" w:cs="宋体" w:hint="eastAsia"/>
                <w:szCs w:val="21"/>
              </w:rPr>
              <w:t>例题巩固</w:t>
            </w:r>
          </w:p>
          <w:p w:rsidR="00F035C7" w:rsidRDefault="00F035C7" w:rsidP="002C768F">
            <w:pPr>
              <w:spacing w:beforeLines="50" w:afterLines="50"/>
              <w:rPr>
                <w:rFonts w:eastAsia="仿宋"/>
              </w:rPr>
            </w:pPr>
          </w:p>
          <w:p w:rsidR="00F035C7" w:rsidRDefault="00F035C7" w:rsidP="002C768F">
            <w:pPr>
              <w:spacing w:beforeLines="50" w:afterLines="50"/>
              <w:rPr>
                <w:rFonts w:eastAsia="仿宋"/>
              </w:rPr>
            </w:pPr>
          </w:p>
          <w:p w:rsidR="00F035C7" w:rsidRDefault="00F035C7" w:rsidP="002C768F">
            <w:pPr>
              <w:spacing w:beforeLines="50" w:afterLines="50"/>
              <w:rPr>
                <w:rFonts w:eastAsia="仿宋"/>
              </w:rPr>
            </w:pPr>
          </w:p>
          <w:p w:rsidR="00F035C7" w:rsidRDefault="00F035C7" w:rsidP="002C768F">
            <w:pPr>
              <w:spacing w:beforeLines="50" w:afterLines="50"/>
              <w:rPr>
                <w:rFonts w:eastAsia="仿宋"/>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宋体" w:hAnsi="宋体" w:cs="宋体"/>
                <w:color w:val="000000"/>
                <w:kern w:val="0"/>
                <w:szCs w:val="21"/>
                <w:lang/>
              </w:rPr>
            </w:pPr>
          </w:p>
          <w:p w:rsidR="00F035C7" w:rsidRDefault="00F035C7">
            <w:pPr>
              <w:widowControl/>
              <w:jc w:val="left"/>
              <w:rPr>
                <w:rFonts w:ascii="宋体" w:hAnsi="宋体" w:cs="宋体"/>
                <w:color w:val="000000"/>
                <w:kern w:val="0"/>
                <w:szCs w:val="21"/>
                <w:lang/>
              </w:rPr>
            </w:pPr>
          </w:p>
          <w:p w:rsidR="00F035C7" w:rsidRDefault="00041415">
            <w:pPr>
              <w:jc w:val="left"/>
              <w:rPr>
                <w:rFonts w:ascii="宋体" w:hAnsi="宋体" w:cs="宋体"/>
                <w:szCs w:val="21"/>
              </w:rPr>
            </w:pPr>
            <w:r>
              <w:rPr>
                <w:rFonts w:ascii="宋体" w:hAnsi="宋体" w:cs="宋体" w:hint="eastAsia"/>
                <w:szCs w:val="21"/>
              </w:rPr>
              <w:t>总结常用解决问题方法和思路</w:t>
            </w:r>
          </w:p>
          <w:p w:rsidR="00F035C7" w:rsidRDefault="00F035C7" w:rsidP="002C768F">
            <w:pPr>
              <w:spacing w:beforeLines="50" w:afterLines="50"/>
              <w:rPr>
                <w:rFonts w:eastAsia="仿宋"/>
              </w:rPr>
            </w:pPr>
          </w:p>
          <w:p w:rsidR="00F035C7" w:rsidRDefault="00F035C7" w:rsidP="002C768F">
            <w:pPr>
              <w:spacing w:beforeLines="50" w:afterLines="50"/>
              <w:rPr>
                <w:rFonts w:eastAsia="仿宋"/>
              </w:rPr>
            </w:pPr>
          </w:p>
          <w:p w:rsidR="00F035C7" w:rsidRDefault="00F035C7" w:rsidP="002C768F">
            <w:pPr>
              <w:spacing w:beforeLines="50" w:afterLines="50"/>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rsidP="002C768F">
            <w:pPr>
              <w:spacing w:beforeLines="50" w:afterLines="50"/>
              <w:rPr>
                <w:rFonts w:ascii="仿宋" w:eastAsia="仿宋" w:hAnsi="仿宋" w:cs="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041415">
            <w:pPr>
              <w:widowControl/>
              <w:jc w:val="left"/>
              <w:rPr>
                <w:rFonts w:ascii="宋体" w:hAnsi="宋体" w:cs="宋体"/>
                <w:color w:val="000000"/>
                <w:kern w:val="0"/>
                <w:szCs w:val="21"/>
                <w:lang/>
              </w:rPr>
            </w:pPr>
            <w:r>
              <w:rPr>
                <w:rFonts w:ascii="宋体" w:hAnsi="宋体" w:cs="宋体" w:hint="eastAsia"/>
                <w:color w:val="000000"/>
                <w:kern w:val="0"/>
                <w:szCs w:val="21"/>
                <w:lang/>
              </w:rPr>
              <w:t>巡视辅导</w:t>
            </w:r>
          </w:p>
          <w:p w:rsidR="00F035C7" w:rsidRDefault="00041415">
            <w:pPr>
              <w:widowControl/>
              <w:jc w:val="left"/>
              <w:rPr>
                <w:rFonts w:ascii="宋体" w:hAnsi="宋体" w:cs="宋体"/>
                <w:color w:val="000000"/>
                <w:kern w:val="0"/>
                <w:szCs w:val="21"/>
                <w:lang/>
              </w:rPr>
            </w:pPr>
            <w:r>
              <w:rPr>
                <w:rFonts w:ascii="宋体" w:hAnsi="宋体" w:cs="宋体" w:hint="eastAsia"/>
                <w:color w:val="000000"/>
                <w:kern w:val="0"/>
                <w:szCs w:val="21"/>
                <w:lang/>
              </w:rPr>
              <w:t>动手求解</w:t>
            </w:r>
          </w:p>
          <w:p w:rsidR="00F035C7" w:rsidRDefault="00041415">
            <w:pPr>
              <w:widowControl/>
              <w:jc w:val="left"/>
              <w:rPr>
                <w:rFonts w:ascii="宋体" w:hAnsi="宋体" w:cs="宋体"/>
                <w:color w:val="000000"/>
                <w:kern w:val="0"/>
                <w:szCs w:val="21"/>
                <w:lang/>
              </w:rPr>
            </w:pPr>
            <w:r>
              <w:rPr>
                <w:rFonts w:ascii="宋体" w:hAnsi="宋体" w:cs="宋体" w:hint="eastAsia"/>
                <w:color w:val="000000"/>
                <w:kern w:val="0"/>
                <w:szCs w:val="21"/>
                <w:lang/>
              </w:rPr>
              <w:t>及时反馈</w:t>
            </w:r>
          </w:p>
          <w:p w:rsidR="00F035C7" w:rsidRDefault="00041415">
            <w:pPr>
              <w:widowControl/>
              <w:jc w:val="left"/>
              <w:rPr>
                <w:rFonts w:eastAsia="仿宋"/>
                <w:szCs w:val="21"/>
              </w:rPr>
            </w:pPr>
            <w:r>
              <w:rPr>
                <w:rFonts w:ascii="宋体" w:hAnsi="宋体" w:cs="宋体" w:hint="eastAsia"/>
                <w:color w:val="000000"/>
                <w:kern w:val="0"/>
                <w:szCs w:val="21"/>
                <w:lang/>
              </w:rPr>
              <w:t>查缺补漏</w:t>
            </w: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eastAsia="仿宋"/>
              </w:rPr>
            </w:pPr>
          </w:p>
          <w:p w:rsidR="00F035C7" w:rsidRDefault="00F035C7">
            <w:pPr>
              <w:widowControl/>
              <w:jc w:val="left"/>
              <w:rPr>
                <w:rFonts w:asciiTheme="minorEastAsia" w:eastAsiaTheme="minorEastAsia" w:hAnsiTheme="minorEastAsia" w:cstheme="minorEastAsia"/>
              </w:rPr>
            </w:pPr>
          </w:p>
          <w:p w:rsidR="00F035C7" w:rsidRDefault="00F035C7">
            <w:pPr>
              <w:widowControl/>
              <w:rPr>
                <w:rFonts w:asciiTheme="minorEastAsia" w:eastAsiaTheme="minorEastAsia" w:hAnsiTheme="minorEastAsia" w:cstheme="minorEastAsia"/>
                <w:color w:val="000000"/>
                <w:kern w:val="0"/>
                <w:szCs w:val="21"/>
                <w:lang/>
              </w:rPr>
            </w:pPr>
          </w:p>
          <w:p w:rsidR="00F035C7" w:rsidRDefault="00F035C7">
            <w:pPr>
              <w:widowControl/>
              <w:rPr>
                <w:rFonts w:asciiTheme="minorEastAsia" w:eastAsiaTheme="minorEastAsia" w:hAnsiTheme="minorEastAsia" w:cstheme="minorEastAsia"/>
                <w:color w:val="000000"/>
                <w:kern w:val="0"/>
                <w:szCs w:val="21"/>
                <w:lang/>
              </w:rPr>
            </w:pPr>
          </w:p>
          <w:p w:rsidR="00F035C7" w:rsidRDefault="00F035C7">
            <w:pPr>
              <w:widowControl/>
              <w:rPr>
                <w:rFonts w:asciiTheme="minorEastAsia" w:eastAsiaTheme="minorEastAsia" w:hAnsiTheme="minorEastAsia" w:cstheme="minorEastAsia"/>
                <w:color w:val="000000"/>
                <w:kern w:val="0"/>
                <w:szCs w:val="21"/>
                <w:lang/>
              </w:rPr>
            </w:pPr>
          </w:p>
          <w:p w:rsidR="00F035C7" w:rsidRDefault="00F035C7">
            <w:pPr>
              <w:widowControl/>
              <w:rPr>
                <w:rFonts w:asciiTheme="minorEastAsia" w:eastAsiaTheme="minorEastAsia" w:hAnsiTheme="minorEastAsia" w:cstheme="minorEastAsia"/>
                <w:color w:val="000000"/>
                <w:kern w:val="0"/>
                <w:szCs w:val="21"/>
                <w:lang/>
              </w:rPr>
            </w:pPr>
          </w:p>
          <w:p w:rsidR="00F035C7" w:rsidRDefault="00F035C7">
            <w:pPr>
              <w:widowControl/>
              <w:rPr>
                <w:rFonts w:asciiTheme="minorEastAsia" w:eastAsiaTheme="minorEastAsia" w:hAnsiTheme="minorEastAsia" w:cstheme="minorEastAsia"/>
                <w:color w:val="000000"/>
                <w:kern w:val="0"/>
                <w:szCs w:val="21"/>
                <w:lang/>
              </w:rPr>
            </w:pPr>
          </w:p>
          <w:p w:rsidR="00F035C7" w:rsidRDefault="00F035C7">
            <w:pPr>
              <w:rPr>
                <w:rFonts w:eastAsiaTheme="minorEastAsia"/>
                <w:sz w:val="24"/>
              </w:rPr>
            </w:pPr>
          </w:p>
        </w:tc>
      </w:tr>
      <w:tr w:rsidR="00F035C7">
        <w:trPr>
          <w:trHeight w:val="3507"/>
          <w:jc w:val="center"/>
        </w:trPr>
        <w:tc>
          <w:tcPr>
            <w:tcW w:w="7193" w:type="dxa"/>
            <w:vMerge/>
            <w:textDirection w:val="tbRlV"/>
            <w:vAlign w:val="center"/>
          </w:tcPr>
          <w:p w:rsidR="00F035C7" w:rsidRDefault="00F035C7">
            <w:pPr>
              <w:widowControl/>
              <w:jc w:val="left"/>
              <w:rPr>
                <w:rFonts w:eastAsiaTheme="minorEastAsia"/>
              </w:rPr>
            </w:pPr>
          </w:p>
        </w:tc>
        <w:tc>
          <w:tcPr>
            <w:tcW w:w="1393" w:type="dxa"/>
          </w:tcPr>
          <w:p w:rsidR="00F035C7" w:rsidRDefault="00F035C7">
            <w:pPr>
              <w:rPr>
                <w:rFonts w:eastAsiaTheme="minorEastAsia"/>
                <w:sz w:val="24"/>
              </w:rPr>
            </w:pPr>
          </w:p>
        </w:tc>
      </w:tr>
      <w:tr w:rsidR="00F035C7">
        <w:trPr>
          <w:trHeight w:val="4621"/>
          <w:jc w:val="center"/>
        </w:trPr>
        <w:tc>
          <w:tcPr>
            <w:tcW w:w="8586" w:type="dxa"/>
            <w:gridSpan w:val="2"/>
          </w:tcPr>
          <w:p w:rsidR="00F035C7" w:rsidRDefault="00041415">
            <w:pPr>
              <w:rPr>
                <w:b/>
                <w:sz w:val="24"/>
              </w:rPr>
            </w:pPr>
            <w:r>
              <w:rPr>
                <w:b/>
                <w:sz w:val="24"/>
              </w:rPr>
              <w:lastRenderedPageBreak/>
              <w:t>板书设计</w:t>
            </w:r>
          </w:p>
          <w:p w:rsidR="00F035C7" w:rsidRDefault="00F035C7" w:rsidP="002C768F">
            <w:pPr>
              <w:ind w:firstLineChars="196" w:firstLine="412"/>
              <w:rPr>
                <w:rFonts w:eastAsia="新宋体"/>
                <w:bCs/>
                <w:szCs w:val="21"/>
              </w:rPr>
            </w:pPr>
          </w:p>
          <w:tbl>
            <w:tblPr>
              <w:tblStyle w:val="a9"/>
              <w:tblpPr w:leftFromText="180" w:rightFromText="180" w:vertAnchor="text" w:horzAnchor="page" w:tblpX="421" w:tblpY="83"/>
              <w:tblOverlap w:val="never"/>
              <w:tblW w:w="0" w:type="auto"/>
              <w:tblLayout w:type="fixed"/>
              <w:tblLook w:val="04A0"/>
            </w:tblPr>
            <w:tblGrid>
              <w:gridCol w:w="3585"/>
              <w:gridCol w:w="1005"/>
              <w:gridCol w:w="3030"/>
            </w:tblGrid>
            <w:tr w:rsidR="00F035C7">
              <w:trPr>
                <w:trHeight w:val="3135"/>
              </w:trPr>
              <w:tc>
                <w:tcPr>
                  <w:tcW w:w="3585" w:type="dxa"/>
                </w:tcPr>
                <w:p w:rsidR="00F035C7" w:rsidRDefault="00041415">
                  <w:pPr>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4.4 </w:t>
                  </w:r>
                  <w:r>
                    <w:rPr>
                      <w:rFonts w:asciiTheme="minorEastAsia" w:eastAsiaTheme="minorEastAsia" w:hAnsiTheme="minorEastAsia" w:cstheme="minorEastAsia" w:hint="eastAsia"/>
                      <w:bCs/>
                      <w:szCs w:val="21"/>
                    </w:rPr>
                    <w:t>同角三角函数的基本关系</w:t>
                  </w:r>
                </w:p>
                <w:p w:rsidR="00F035C7" w:rsidRDefault="00041415">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一、推导同角三角函数的基本关系式</w:t>
                  </w:r>
                </w:p>
                <w:p w:rsidR="00F035C7" w:rsidRDefault="00041415">
                  <w:pPr>
                    <w:tabs>
                      <w:tab w:val="left" w:pos="360"/>
                      <w:tab w:val="left" w:pos="540"/>
                    </w:tabs>
                    <w:adjustRightInd w:val="0"/>
                    <w:snapToGrid w:val="0"/>
                    <w:spacing w:line="360" w:lineRule="auto"/>
                    <w:ind w:firstLineChars="200" w:firstLine="420"/>
                    <w:rPr>
                      <w:rFonts w:hAnsi="宋体"/>
                      <w:color w:val="000000"/>
                      <w:sz w:val="24"/>
                    </w:rPr>
                  </w:pPr>
                  <w:r>
                    <w:rPr>
                      <w:rFonts w:asciiTheme="minorEastAsia" w:eastAsiaTheme="minorEastAsia" w:hAnsiTheme="minorEastAsia" w:cstheme="minorEastAsia" w:hint="eastAsia"/>
                      <w:bCs/>
                      <w:szCs w:val="21"/>
                    </w:rPr>
                    <w:t xml:space="preserve">   </w:t>
                  </w:r>
                  <w:r w:rsidR="00F035C7" w:rsidRPr="00F035C7">
                    <w:rPr>
                      <w:color w:val="000000"/>
                      <w:position w:val="-6"/>
                      <w:sz w:val="24"/>
                    </w:rPr>
                    <w:object w:dxaOrig="1619" w:dyaOrig="320">
                      <v:shape id="_x0000_i1092" type="#_x0000_t75" style="width:81.35pt;height:15.9pt" o:ole="">
                        <v:imagedata r:id="rId119" o:title=""/>
                      </v:shape>
                      <o:OLEObject Type="Embed" ProgID="Equation.3" ShapeID="_x0000_i1092" DrawAspect="Content" ObjectID="_1820517343" r:id="rId133"/>
                    </w:object>
                  </w:r>
                  <w:r>
                    <w:rPr>
                      <w:rFonts w:hAnsi="宋体"/>
                      <w:color w:val="000000"/>
                      <w:sz w:val="24"/>
                    </w:rPr>
                    <w:t>，</w:t>
                  </w:r>
                </w:p>
                <w:p w:rsidR="00F035C7" w:rsidRDefault="00F035C7">
                  <w:pPr>
                    <w:tabs>
                      <w:tab w:val="left" w:pos="360"/>
                      <w:tab w:val="left" w:pos="540"/>
                    </w:tabs>
                    <w:adjustRightInd w:val="0"/>
                    <w:snapToGrid w:val="0"/>
                    <w:spacing w:line="360" w:lineRule="auto"/>
                    <w:ind w:firstLineChars="400" w:firstLine="960"/>
                    <w:rPr>
                      <w:color w:val="000000"/>
                      <w:sz w:val="24"/>
                    </w:rPr>
                  </w:pPr>
                  <w:r w:rsidRPr="00F035C7">
                    <w:rPr>
                      <w:color w:val="000000"/>
                      <w:position w:val="-22"/>
                      <w:sz w:val="24"/>
                    </w:rPr>
                    <w:object w:dxaOrig="1199" w:dyaOrig="560">
                      <v:shape id="_x0000_i1093" type="#_x0000_t75" style="width:59.85pt;height:28.05pt" o:ole="">
                        <v:imagedata r:id="rId121" o:title=""/>
                      </v:shape>
                      <o:OLEObject Type="Embed" ProgID="Equation.3" ShapeID="_x0000_i1093" DrawAspect="Content" ObjectID="_1820517344" r:id="rId134"/>
                    </w:object>
                  </w:r>
                  <w:r w:rsidR="00041415">
                    <w:rPr>
                      <w:color w:val="000000"/>
                      <w:sz w:val="24"/>
                    </w:rPr>
                    <w:t xml:space="preserve"> </w:t>
                  </w:r>
                  <w:r w:rsidR="00041415">
                    <w:rPr>
                      <w:color w:val="000000"/>
                      <w:sz w:val="24"/>
                    </w:rPr>
                    <w:t>．</w:t>
                  </w:r>
                </w:p>
                <w:p w:rsidR="00F035C7" w:rsidRDefault="00F035C7">
                  <w:pPr>
                    <w:rPr>
                      <w:rFonts w:asciiTheme="minorEastAsia" w:eastAsiaTheme="minorEastAsia" w:hAnsiTheme="minorEastAsia" w:cstheme="minorEastAsia"/>
                      <w:bCs/>
                      <w:szCs w:val="21"/>
                    </w:rPr>
                  </w:pPr>
                </w:p>
                <w:p w:rsidR="00F035C7" w:rsidRDefault="00041415">
                  <w:pPr>
                    <w:numPr>
                      <w:ilvl w:val="0"/>
                      <w:numId w:val="1"/>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同角三角函数关系式的运用</w:t>
                  </w:r>
                </w:p>
                <w:p w:rsidR="00F035C7" w:rsidRDefault="00041415">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求值</w:t>
                  </w:r>
                </w:p>
                <w:p w:rsidR="00F035C7" w:rsidRDefault="00041415">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化简</w:t>
                  </w:r>
                </w:p>
                <w:p w:rsidR="00F035C7" w:rsidRDefault="00F035C7">
                  <w:pPr>
                    <w:jc w:val="center"/>
                    <w:rPr>
                      <w:b/>
                      <w:szCs w:val="21"/>
                    </w:rPr>
                  </w:pPr>
                </w:p>
                <w:p w:rsidR="00F035C7" w:rsidRDefault="00F035C7">
                  <w:pPr>
                    <w:rPr>
                      <w:rFonts w:asciiTheme="minorEastAsia" w:eastAsiaTheme="minorEastAsia" w:hAnsiTheme="minorEastAsia" w:cstheme="minorEastAsia"/>
                      <w:szCs w:val="21"/>
                    </w:rPr>
                  </w:pPr>
                </w:p>
              </w:tc>
              <w:tc>
                <w:tcPr>
                  <w:tcW w:w="1005" w:type="dxa"/>
                </w:tcPr>
                <w:p w:rsidR="00F035C7" w:rsidRDefault="00F035C7">
                  <w:pPr>
                    <w:jc w:val="center"/>
                    <w:rPr>
                      <w:rFonts w:ascii="宋体" w:hAnsi="宋体"/>
                      <w:bCs/>
                      <w:szCs w:val="21"/>
                    </w:rPr>
                  </w:pPr>
                </w:p>
                <w:p w:rsidR="00F035C7" w:rsidRDefault="00041415">
                  <w:pPr>
                    <w:jc w:val="center"/>
                    <w:rPr>
                      <w:rFonts w:ascii="宋体" w:hAnsi="宋体"/>
                      <w:bCs/>
                      <w:szCs w:val="21"/>
                    </w:rPr>
                  </w:pPr>
                  <w:r>
                    <w:rPr>
                      <w:rFonts w:ascii="宋体" w:hAnsi="宋体" w:hint="eastAsia"/>
                      <w:bCs/>
                      <w:szCs w:val="21"/>
                    </w:rPr>
                    <w:t>多媒体设备</w:t>
                  </w:r>
                </w:p>
              </w:tc>
              <w:tc>
                <w:tcPr>
                  <w:tcW w:w="3030" w:type="dxa"/>
                </w:tcPr>
                <w:p w:rsidR="00F035C7" w:rsidRDefault="00041415">
                  <w:pPr>
                    <w:jc w:val="center"/>
                    <w:rPr>
                      <w:rFonts w:ascii="宋体" w:hAnsi="宋体"/>
                      <w:bCs/>
                      <w:szCs w:val="21"/>
                    </w:rPr>
                  </w:pPr>
                  <w:r>
                    <w:rPr>
                      <w:rFonts w:ascii="宋体" w:hAnsi="宋体" w:cs="宋体" w:hint="eastAsia"/>
                      <w:bCs/>
                      <w:szCs w:val="21"/>
                    </w:rPr>
                    <w:t>例题的讲解</w:t>
                  </w:r>
                </w:p>
                <w:p w:rsidR="00F035C7" w:rsidRDefault="00041415">
                  <w:pPr>
                    <w:jc w:val="center"/>
                    <w:rPr>
                      <w:rFonts w:ascii="宋体" w:hAnsi="宋体"/>
                      <w:bCs/>
                      <w:szCs w:val="21"/>
                    </w:rPr>
                  </w:pPr>
                  <w:r>
                    <w:rPr>
                      <w:rFonts w:ascii="宋体" w:hAnsi="宋体" w:cs="宋体" w:hint="eastAsia"/>
                      <w:bCs/>
                      <w:szCs w:val="21"/>
                    </w:rPr>
                    <w:t>学生的练习</w:t>
                  </w:r>
                </w:p>
              </w:tc>
            </w:tr>
          </w:tbl>
          <w:p w:rsidR="00F035C7" w:rsidRDefault="00F035C7">
            <w:pPr>
              <w:rPr>
                <w:rFonts w:eastAsiaTheme="minorEastAsia"/>
                <w:kern w:val="0"/>
              </w:rPr>
            </w:pPr>
          </w:p>
        </w:tc>
      </w:tr>
      <w:tr w:rsidR="00F035C7">
        <w:trPr>
          <w:trHeight w:val="2054"/>
          <w:jc w:val="center"/>
        </w:trPr>
        <w:tc>
          <w:tcPr>
            <w:tcW w:w="8586" w:type="dxa"/>
            <w:gridSpan w:val="2"/>
          </w:tcPr>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F035C7">
            <w:pPr>
              <w:rPr>
                <w:rFonts w:eastAsiaTheme="minorEastAsia"/>
                <w:b/>
                <w:sz w:val="24"/>
              </w:rPr>
            </w:pPr>
          </w:p>
          <w:p w:rsidR="00F035C7" w:rsidRDefault="00041415">
            <w:pPr>
              <w:rPr>
                <w:sz w:val="24"/>
              </w:rPr>
            </w:pPr>
            <w:r>
              <w:rPr>
                <w:rFonts w:eastAsiaTheme="minorEastAsia"/>
                <w:b/>
                <w:sz w:val="24"/>
              </w:rPr>
              <w:lastRenderedPageBreak/>
              <w:t>教后小结与反思</w:t>
            </w:r>
          </w:p>
          <w:p w:rsidR="00F035C7" w:rsidRDefault="00041415">
            <w:pPr>
              <w:adjustRightInd w:val="0"/>
              <w:snapToGrid w:val="0"/>
              <w:spacing w:line="360" w:lineRule="auto"/>
              <w:ind w:firstLineChars="200" w:firstLine="480"/>
              <w:rPr>
                <w:kern w:val="0"/>
                <w:sz w:val="24"/>
              </w:rPr>
            </w:pPr>
            <w:r>
              <w:rPr>
                <w:rFonts w:hint="eastAsia"/>
                <w:kern w:val="0"/>
                <w:sz w:val="24"/>
              </w:rPr>
              <w:t xml:space="preserve">      </w:t>
            </w: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80"/>
              <w:rPr>
                <w:kern w:val="0"/>
                <w:sz w:val="24"/>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p w:rsidR="00F035C7" w:rsidRDefault="00041415">
            <w:pPr>
              <w:rPr>
                <w:sz w:val="24"/>
              </w:rPr>
            </w:pPr>
            <w:r>
              <w:rPr>
                <w:rFonts w:eastAsiaTheme="minorEastAsia"/>
                <w:b/>
                <w:sz w:val="24"/>
              </w:rPr>
              <w:t>教后小结与反思</w:t>
            </w:r>
          </w:p>
          <w:p w:rsidR="00F035C7" w:rsidRDefault="00041415">
            <w:pPr>
              <w:widowControl/>
              <w:spacing w:line="360" w:lineRule="auto"/>
              <w:ind w:firstLineChars="200" w:firstLine="480"/>
              <w:rPr>
                <w:kern w:val="0"/>
                <w:sz w:val="24"/>
              </w:rPr>
            </w:pPr>
            <w:r>
              <w:rPr>
                <w:kern w:val="0"/>
                <w:sz w:val="24"/>
              </w:rPr>
              <w:t>这节课的主要任务是引导学生根据三角函数的定义探索出同角三角函数的两个基本关系式</w:t>
            </w:r>
            <w:r>
              <w:rPr>
                <w:kern w:val="0"/>
                <w:sz w:val="24"/>
              </w:rPr>
              <w:t xml:space="preserve">: </w:t>
            </w:r>
            <w:r w:rsidR="00F035C7" w:rsidRPr="00F035C7">
              <w:rPr>
                <w:kern w:val="0"/>
                <w:position w:val="-6"/>
                <w:sz w:val="24"/>
              </w:rPr>
              <w:object w:dxaOrig="1800" w:dyaOrig="320">
                <v:shape id="_x0000_i1094" type="#_x0000_t75" style="width:89.75pt;height:15.9pt" o:ole="">
                  <v:imagedata r:id="rId135" o:title=""/>
                </v:shape>
                <o:OLEObject Type="Embed" ProgID="Equation.3" ShapeID="_x0000_i1094" DrawAspect="Content" ObjectID="_1820517345" r:id="rId136"/>
              </w:object>
            </w:r>
            <w:r>
              <w:rPr>
                <w:rFonts w:hint="eastAsia"/>
                <w:kern w:val="0"/>
                <w:sz w:val="24"/>
              </w:rPr>
              <w:t>、</w:t>
            </w:r>
            <w:r w:rsidR="00F035C7" w:rsidRPr="00F035C7">
              <w:rPr>
                <w:kern w:val="0"/>
                <w:position w:val="-24"/>
                <w:sz w:val="24"/>
              </w:rPr>
              <w:object w:dxaOrig="1359" w:dyaOrig="620">
                <v:shape id="_x0000_i1095" type="#_x0000_t75" style="width:68.25pt;height:30.85pt" o:ole="">
                  <v:imagedata r:id="rId137" o:title=""/>
                </v:shape>
                <o:OLEObject Type="Embed" ProgID="Equation.3" ShapeID="_x0000_i1095" DrawAspect="Content" ObjectID="_1820517346" r:id="rId138"/>
              </w:object>
            </w:r>
            <w:r>
              <w:rPr>
                <w:rFonts w:hint="eastAsia"/>
                <w:kern w:val="0"/>
                <w:sz w:val="24"/>
              </w:rPr>
              <w:t>，</w:t>
            </w:r>
            <w:r>
              <w:rPr>
                <w:kern w:val="0"/>
                <w:sz w:val="24"/>
              </w:rPr>
              <w:t>并进行初步的应用</w:t>
            </w:r>
            <w:r>
              <w:rPr>
                <w:rFonts w:hint="eastAsia"/>
                <w:kern w:val="0"/>
                <w:sz w:val="24"/>
              </w:rPr>
              <w:t>。</w:t>
            </w:r>
          </w:p>
          <w:p w:rsidR="00F035C7" w:rsidRDefault="00041415">
            <w:pPr>
              <w:widowControl/>
              <w:spacing w:line="360" w:lineRule="auto"/>
              <w:ind w:firstLineChars="200" w:firstLine="480"/>
              <w:rPr>
                <w:kern w:val="0"/>
                <w:sz w:val="24"/>
              </w:rPr>
            </w:pPr>
            <w:r>
              <w:rPr>
                <w:kern w:val="0"/>
                <w:sz w:val="24"/>
              </w:rPr>
              <w:t>由于该节内容比较容易</w:t>
            </w:r>
            <w:r>
              <w:rPr>
                <w:rFonts w:hint="eastAsia"/>
                <w:kern w:val="0"/>
                <w:sz w:val="24"/>
              </w:rPr>
              <w:t>，</w:t>
            </w:r>
            <w:r>
              <w:rPr>
                <w:kern w:val="0"/>
                <w:sz w:val="24"/>
              </w:rPr>
              <w:t>所以</w:t>
            </w:r>
            <w:r>
              <w:rPr>
                <w:rFonts w:hint="eastAsia"/>
                <w:kern w:val="0"/>
                <w:sz w:val="24"/>
              </w:rPr>
              <w:t>，</w:t>
            </w:r>
            <w:r>
              <w:rPr>
                <w:kern w:val="0"/>
                <w:sz w:val="24"/>
              </w:rPr>
              <w:t>同角三角函数的基本关系式的探索以及习题的解决，甚至是一题多解都可以放手让学生独立探究完成，即由</w:t>
            </w:r>
            <w:hyperlink r:id="rId139" w:history="1">
              <w:r>
                <w:rPr>
                  <w:kern w:val="0"/>
                  <w:sz w:val="24"/>
                </w:rPr>
                <w:t>学生</w:t>
              </w:r>
            </w:hyperlink>
            <w:r>
              <w:rPr>
                <w:kern w:val="0"/>
                <w:sz w:val="24"/>
              </w:rPr>
              <w:t>自己把要学的知识发掘出来</w:t>
            </w:r>
            <w:r>
              <w:rPr>
                <w:rFonts w:hint="eastAsia"/>
                <w:kern w:val="0"/>
                <w:sz w:val="24"/>
              </w:rPr>
              <w:t>，</w:t>
            </w:r>
            <w:r>
              <w:rPr>
                <w:kern w:val="0"/>
                <w:sz w:val="24"/>
              </w:rPr>
              <w:t>并用以解决</w:t>
            </w:r>
            <w:bookmarkStart w:id="0" w:name="_GoBack"/>
            <w:bookmarkEnd w:id="0"/>
            <w:r>
              <w:rPr>
                <w:kern w:val="0"/>
                <w:sz w:val="24"/>
              </w:rPr>
              <w:t>新的问题。必要时</w:t>
            </w:r>
            <w:r>
              <w:rPr>
                <w:rFonts w:hint="eastAsia"/>
                <w:kern w:val="0"/>
                <w:sz w:val="24"/>
              </w:rPr>
              <w:t>，</w:t>
            </w:r>
            <w:r>
              <w:rPr>
                <w:kern w:val="0"/>
                <w:sz w:val="24"/>
              </w:rPr>
              <w:t>教师可以强调以下几点</w:t>
            </w:r>
            <w:r>
              <w:rPr>
                <w:rFonts w:hint="eastAsia"/>
                <w:kern w:val="0"/>
                <w:sz w:val="24"/>
              </w:rPr>
              <w:t>：</w:t>
            </w:r>
          </w:p>
          <w:p w:rsidR="00F035C7" w:rsidRDefault="00041415">
            <w:pPr>
              <w:widowControl/>
              <w:numPr>
                <w:ilvl w:val="0"/>
                <w:numId w:val="2"/>
              </w:numPr>
              <w:spacing w:line="360" w:lineRule="auto"/>
              <w:ind w:firstLineChars="200" w:firstLine="480"/>
              <w:rPr>
                <w:kern w:val="0"/>
                <w:sz w:val="24"/>
              </w:rPr>
            </w:pPr>
            <w:r>
              <w:rPr>
                <w:kern w:val="0"/>
                <w:sz w:val="24"/>
              </w:rPr>
              <w:t>"</w:t>
            </w:r>
            <w:r>
              <w:rPr>
                <w:kern w:val="0"/>
                <w:sz w:val="24"/>
              </w:rPr>
              <w:t>同角</w:t>
            </w:r>
            <w:r>
              <w:rPr>
                <w:kern w:val="0"/>
                <w:sz w:val="24"/>
              </w:rPr>
              <w:t>"</w:t>
            </w:r>
            <w:r>
              <w:rPr>
                <w:kern w:val="0"/>
                <w:sz w:val="24"/>
              </w:rPr>
              <w:t>是前提</w:t>
            </w:r>
            <w:r>
              <w:rPr>
                <w:kern w:val="0"/>
                <w:sz w:val="24"/>
              </w:rPr>
              <w:t>.</w:t>
            </w:r>
          </w:p>
          <w:p w:rsidR="00F035C7" w:rsidRDefault="00041415">
            <w:pPr>
              <w:widowControl/>
              <w:spacing w:line="360" w:lineRule="auto"/>
              <w:ind w:firstLineChars="200" w:firstLine="480"/>
              <w:rPr>
                <w:color w:val="000000"/>
                <w:kern w:val="0"/>
                <w:sz w:val="24"/>
                <w:lang/>
              </w:rPr>
            </w:pPr>
            <w:r>
              <w:rPr>
                <w:kern w:val="0"/>
                <w:sz w:val="24"/>
              </w:rPr>
              <w:t>(2)</w:t>
            </w:r>
            <w:r>
              <w:rPr>
                <w:kern w:val="0"/>
                <w:sz w:val="24"/>
              </w:rPr>
              <w:t>关系式的适用条件</w:t>
            </w:r>
            <w:r>
              <w:rPr>
                <w:kern w:val="0"/>
                <w:sz w:val="24"/>
              </w:rPr>
              <w:t>.</w:t>
            </w:r>
          </w:p>
          <w:p w:rsidR="00F035C7" w:rsidRDefault="00041415">
            <w:pPr>
              <w:widowControl/>
              <w:spacing w:line="360" w:lineRule="auto"/>
              <w:ind w:firstLineChars="200" w:firstLine="480"/>
              <w:rPr>
                <w:kern w:val="0"/>
                <w:sz w:val="24"/>
              </w:rPr>
            </w:pPr>
            <w:r>
              <w:rPr>
                <w:kern w:val="0"/>
                <w:sz w:val="24"/>
              </w:rPr>
              <w:t>(3)</w:t>
            </w:r>
            <w:r>
              <w:rPr>
                <w:kern w:val="0"/>
                <w:sz w:val="24"/>
              </w:rPr>
              <w:t>化简题的常用方法</w:t>
            </w:r>
            <w:r>
              <w:rPr>
                <w:kern w:val="0"/>
                <w:sz w:val="24"/>
              </w:rPr>
              <w:t>.</w:t>
            </w:r>
          </w:p>
          <w:p w:rsidR="00F035C7" w:rsidRDefault="00041415">
            <w:pPr>
              <w:widowControl/>
              <w:spacing w:line="360" w:lineRule="auto"/>
              <w:ind w:firstLineChars="200" w:firstLine="480"/>
              <w:rPr>
                <w:color w:val="000000"/>
                <w:kern w:val="0"/>
                <w:sz w:val="24"/>
                <w:lang/>
              </w:rPr>
            </w:pPr>
            <w:r>
              <w:rPr>
                <w:kern w:val="0"/>
                <w:sz w:val="24"/>
              </w:rPr>
              <w:t>(4)</w:t>
            </w:r>
            <w:r>
              <w:rPr>
                <w:kern w:val="0"/>
                <w:sz w:val="24"/>
              </w:rPr>
              <w:t>怎样优化解题过程</w:t>
            </w:r>
            <w:r>
              <w:rPr>
                <w:kern w:val="0"/>
                <w:sz w:val="24"/>
              </w:rPr>
              <w:t>.  </w:t>
            </w:r>
          </w:p>
          <w:p w:rsidR="00F035C7" w:rsidRDefault="00F035C7">
            <w:pPr>
              <w:adjustRightInd w:val="0"/>
              <w:snapToGrid w:val="0"/>
              <w:spacing w:line="360" w:lineRule="auto"/>
              <w:ind w:firstLineChars="200" w:firstLine="420"/>
              <w:rPr>
                <w:rFonts w:eastAsiaTheme="minorEastAsia"/>
                <w:kern w:val="0"/>
              </w:rPr>
            </w:pPr>
          </w:p>
          <w:p w:rsidR="00F035C7" w:rsidRDefault="00F035C7">
            <w:pPr>
              <w:adjustRightInd w:val="0"/>
              <w:snapToGrid w:val="0"/>
              <w:spacing w:line="360" w:lineRule="auto"/>
              <w:ind w:firstLineChars="200" w:firstLine="420"/>
              <w:rPr>
                <w:rFonts w:eastAsiaTheme="minorEastAsia"/>
                <w:kern w:val="0"/>
              </w:rPr>
            </w:pPr>
          </w:p>
        </w:tc>
      </w:tr>
    </w:tbl>
    <w:p w:rsidR="00F035C7" w:rsidRDefault="00F035C7">
      <w:pPr>
        <w:spacing w:line="360" w:lineRule="auto"/>
        <w:rPr>
          <w:rFonts w:eastAsiaTheme="minorEastAsia"/>
          <w:sz w:val="24"/>
        </w:rPr>
      </w:pPr>
    </w:p>
    <w:sectPr w:rsidR="00F035C7" w:rsidSect="00F035C7">
      <w:pgSz w:w="11907" w:h="16840"/>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415" w:rsidRPr="001A605A" w:rsidRDefault="00041415" w:rsidP="00F035C7">
      <w:pPr>
        <w:rPr>
          <w:rFonts w:ascii="Calibri" w:hAnsi="Calibri"/>
        </w:rPr>
      </w:pPr>
      <w:r>
        <w:separator/>
      </w:r>
    </w:p>
  </w:endnote>
  <w:endnote w:type="continuationSeparator" w:id="0">
    <w:p w:rsidR="00041415" w:rsidRPr="001A605A" w:rsidRDefault="00041415" w:rsidP="00F035C7">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UIGothic">
    <w:altName w:val="Times New Roman"/>
    <w:charset w:val="00"/>
    <w:family w:val="roman"/>
    <w:pitch w:val="default"/>
    <w:sig w:usb0="00000000" w:usb1="00000000" w:usb2="00000000"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5C7" w:rsidRDefault="00F035C7">
    <w:pPr>
      <w:pStyle w:val="a6"/>
      <w:framePr w:wrap="around" w:vAnchor="text" w:hAnchor="margin" w:xAlign="center" w:y="1"/>
      <w:rPr>
        <w:rStyle w:val="aa"/>
      </w:rPr>
    </w:pPr>
    <w:r>
      <w:fldChar w:fldCharType="begin"/>
    </w:r>
    <w:r w:rsidR="00041415">
      <w:rPr>
        <w:rStyle w:val="aa"/>
      </w:rPr>
      <w:instrText xml:space="preserve">PAGE  </w:instrText>
    </w:r>
    <w:r>
      <w:fldChar w:fldCharType="separate"/>
    </w:r>
    <w:r w:rsidR="002C768F">
      <w:rPr>
        <w:rStyle w:val="aa"/>
        <w:noProof/>
      </w:rPr>
      <w:t>5</w:t>
    </w:r>
    <w:r>
      <w:fldChar w:fldCharType="end"/>
    </w:r>
  </w:p>
  <w:p w:rsidR="00F035C7" w:rsidRDefault="00F035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415" w:rsidRPr="001A605A" w:rsidRDefault="00041415" w:rsidP="00F035C7">
      <w:pPr>
        <w:rPr>
          <w:rFonts w:ascii="Calibri" w:hAnsi="Calibri"/>
        </w:rPr>
      </w:pPr>
      <w:r>
        <w:separator/>
      </w:r>
    </w:p>
  </w:footnote>
  <w:footnote w:type="continuationSeparator" w:id="0">
    <w:p w:rsidR="00041415" w:rsidRPr="001A605A" w:rsidRDefault="00041415" w:rsidP="00F035C7">
      <w:pPr>
        <w:rPr>
          <w:rFonts w:ascii="Calibri" w:hAnsi="Calibr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5C7" w:rsidRDefault="00041415">
    <w:pPr>
      <w:pStyle w:val="a7"/>
      <w:pBdr>
        <w:bottom w:val="single" w:sz="4" w:space="1" w:color="auto"/>
      </w:pBdr>
      <w:tabs>
        <w:tab w:val="clear" w:pos="4153"/>
      </w:tabs>
      <w:jc w:val="both"/>
    </w:pPr>
    <w:r>
      <w:rPr>
        <w:rFonts w:hint="eastAsia"/>
        <w:noProof/>
      </w:rPr>
      <w:drawing>
        <wp:inline distT="0" distB="0" distL="114300" distR="114300">
          <wp:extent cx="222885" cy="207645"/>
          <wp:effectExtent l="0" t="0" r="5715" b="1905"/>
          <wp:docPr id="1" name="图片 1" descr="莱芜技师学院   香蕉定稿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莱芜技师学院   香蕉定稿_副本"/>
                  <pic:cNvPicPr>
                    <a:picLocks noChangeAspect="1"/>
                  </pic:cNvPicPr>
                </pic:nvPicPr>
                <pic:blipFill>
                  <a:blip r:embed="rId1"/>
                  <a:srcRect l="14999" t="36360" r="31750" b="26529"/>
                  <a:stretch>
                    <a:fillRect/>
                  </a:stretch>
                </pic:blipFill>
                <pic:spPr>
                  <a:xfrm>
                    <a:off x="0" y="0"/>
                    <a:ext cx="222885" cy="207645"/>
                  </a:xfrm>
                  <a:prstGeom prst="rect">
                    <a:avLst/>
                  </a:prstGeom>
                  <a:noFill/>
                  <a:ln>
                    <a:noFill/>
                  </a:ln>
                </pic:spPr>
              </pic:pic>
            </a:graphicData>
          </a:graphic>
        </wp:inline>
      </w:drawing>
    </w:r>
    <w:r>
      <w:rPr>
        <w:rFonts w:hint="eastAsia"/>
      </w:rPr>
      <w:t>莱芜技师学院</w:t>
    </w:r>
    <w:r>
      <w:rPr>
        <w:rFonts w:hint="eastAsia"/>
      </w:rPr>
      <w:t xml:space="preserve">                                          </w:t>
    </w:r>
    <w:r>
      <w:rPr>
        <w:rFonts w:hint="eastAsia"/>
      </w:rPr>
      <w:t xml:space="preserve">               </w:t>
    </w:r>
    <w:r>
      <w:rPr>
        <w:rFonts w:hint="eastAsia"/>
      </w:rPr>
      <w:t>理论课程教案设计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089CD4"/>
    <w:multiLevelType w:val="singleLevel"/>
    <w:tmpl w:val="C2089CD4"/>
    <w:lvl w:ilvl="0">
      <w:start w:val="1"/>
      <w:numFmt w:val="decimal"/>
      <w:lvlText w:val="(%1)"/>
      <w:lvlJc w:val="left"/>
      <w:pPr>
        <w:tabs>
          <w:tab w:val="left" w:pos="312"/>
        </w:tabs>
      </w:pPr>
    </w:lvl>
  </w:abstractNum>
  <w:abstractNum w:abstractNumId="1">
    <w:nsid w:val="58EBE144"/>
    <w:multiLevelType w:val="singleLevel"/>
    <w:tmpl w:val="58EBE144"/>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420"/>
  <w:drawingGridVerticalSpacing w:val="156"/>
  <w:doNotShadeFormData/>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UzODc2ZjJkMTVhMWVhYjIwOGJkY2M3YjI4YWQwMDIifQ=="/>
    <w:docVar w:name="KSO_WPS_MARK_KEY" w:val="c69be4c3-8b29-4ba1-a404-36fcedc2ef5a"/>
  </w:docVars>
  <w:rsids>
    <w:rsidRoot w:val="00172A27"/>
    <w:rsid w:val="000008A6"/>
    <w:rsid w:val="00003918"/>
    <w:rsid w:val="00006584"/>
    <w:rsid w:val="000076CF"/>
    <w:rsid w:val="00013577"/>
    <w:rsid w:val="00014B9C"/>
    <w:rsid w:val="00015FB0"/>
    <w:rsid w:val="00027335"/>
    <w:rsid w:val="00027FD2"/>
    <w:rsid w:val="00032F36"/>
    <w:rsid w:val="0003477A"/>
    <w:rsid w:val="00041415"/>
    <w:rsid w:val="00044482"/>
    <w:rsid w:val="00045FFE"/>
    <w:rsid w:val="00046045"/>
    <w:rsid w:val="00062DCD"/>
    <w:rsid w:val="00063E11"/>
    <w:rsid w:val="0007071A"/>
    <w:rsid w:val="00071DAD"/>
    <w:rsid w:val="00071EC0"/>
    <w:rsid w:val="000804EA"/>
    <w:rsid w:val="00082DEE"/>
    <w:rsid w:val="00083040"/>
    <w:rsid w:val="00084F4A"/>
    <w:rsid w:val="00090F07"/>
    <w:rsid w:val="00094898"/>
    <w:rsid w:val="000969B3"/>
    <w:rsid w:val="000A1A41"/>
    <w:rsid w:val="000A3DD9"/>
    <w:rsid w:val="000A4663"/>
    <w:rsid w:val="000C54FC"/>
    <w:rsid w:val="000D1CFC"/>
    <w:rsid w:val="000E31CA"/>
    <w:rsid w:val="000E6526"/>
    <w:rsid w:val="000F0304"/>
    <w:rsid w:val="000F2F64"/>
    <w:rsid w:val="000F351D"/>
    <w:rsid w:val="000F5CAE"/>
    <w:rsid w:val="000F7FD0"/>
    <w:rsid w:val="001004A9"/>
    <w:rsid w:val="00102550"/>
    <w:rsid w:val="00103897"/>
    <w:rsid w:val="00105205"/>
    <w:rsid w:val="00105E1E"/>
    <w:rsid w:val="00113E54"/>
    <w:rsid w:val="00114D99"/>
    <w:rsid w:val="0012225F"/>
    <w:rsid w:val="001226AF"/>
    <w:rsid w:val="00126DFD"/>
    <w:rsid w:val="00127706"/>
    <w:rsid w:val="001332EC"/>
    <w:rsid w:val="00134993"/>
    <w:rsid w:val="00135011"/>
    <w:rsid w:val="0014060E"/>
    <w:rsid w:val="00142A6F"/>
    <w:rsid w:val="001431DF"/>
    <w:rsid w:val="00143728"/>
    <w:rsid w:val="00144B11"/>
    <w:rsid w:val="00151C5D"/>
    <w:rsid w:val="00155305"/>
    <w:rsid w:val="00156B57"/>
    <w:rsid w:val="001577AC"/>
    <w:rsid w:val="00161608"/>
    <w:rsid w:val="00161E43"/>
    <w:rsid w:val="00163D1D"/>
    <w:rsid w:val="00163E19"/>
    <w:rsid w:val="00170285"/>
    <w:rsid w:val="00172A27"/>
    <w:rsid w:val="00173F44"/>
    <w:rsid w:val="00175331"/>
    <w:rsid w:val="00181A73"/>
    <w:rsid w:val="00181E34"/>
    <w:rsid w:val="001870C7"/>
    <w:rsid w:val="00187823"/>
    <w:rsid w:val="00190FAD"/>
    <w:rsid w:val="0019547E"/>
    <w:rsid w:val="001A055B"/>
    <w:rsid w:val="001A0CF7"/>
    <w:rsid w:val="001A1849"/>
    <w:rsid w:val="001A64BD"/>
    <w:rsid w:val="001A76D5"/>
    <w:rsid w:val="001B1455"/>
    <w:rsid w:val="001B3267"/>
    <w:rsid w:val="001B5398"/>
    <w:rsid w:val="001C0555"/>
    <w:rsid w:val="001C09B4"/>
    <w:rsid w:val="001C11BB"/>
    <w:rsid w:val="001D328C"/>
    <w:rsid w:val="001D3D39"/>
    <w:rsid w:val="001E21F4"/>
    <w:rsid w:val="001E2AA7"/>
    <w:rsid w:val="001E3F22"/>
    <w:rsid w:val="001E7D7B"/>
    <w:rsid w:val="001F0003"/>
    <w:rsid w:val="001F2565"/>
    <w:rsid w:val="001F332E"/>
    <w:rsid w:val="001F3E8F"/>
    <w:rsid w:val="001F7520"/>
    <w:rsid w:val="001F7551"/>
    <w:rsid w:val="001F777E"/>
    <w:rsid w:val="0020148F"/>
    <w:rsid w:val="002021AC"/>
    <w:rsid w:val="00202A2F"/>
    <w:rsid w:val="00202EE3"/>
    <w:rsid w:val="00204260"/>
    <w:rsid w:val="002056F3"/>
    <w:rsid w:val="0021011F"/>
    <w:rsid w:val="00212BC9"/>
    <w:rsid w:val="0021565E"/>
    <w:rsid w:val="00216FD3"/>
    <w:rsid w:val="00223E88"/>
    <w:rsid w:val="00224E66"/>
    <w:rsid w:val="00225180"/>
    <w:rsid w:val="00225809"/>
    <w:rsid w:val="00230175"/>
    <w:rsid w:val="002319E0"/>
    <w:rsid w:val="00240425"/>
    <w:rsid w:val="00241472"/>
    <w:rsid w:val="00241BE0"/>
    <w:rsid w:val="002436E1"/>
    <w:rsid w:val="0024457E"/>
    <w:rsid w:val="00245056"/>
    <w:rsid w:val="00252CBE"/>
    <w:rsid w:val="00261362"/>
    <w:rsid w:val="0026500E"/>
    <w:rsid w:val="00265EF3"/>
    <w:rsid w:val="00270D75"/>
    <w:rsid w:val="00277B85"/>
    <w:rsid w:val="0028066A"/>
    <w:rsid w:val="00280F8A"/>
    <w:rsid w:val="00284BF3"/>
    <w:rsid w:val="00285C47"/>
    <w:rsid w:val="00293BA7"/>
    <w:rsid w:val="002A1915"/>
    <w:rsid w:val="002A2D52"/>
    <w:rsid w:val="002A5359"/>
    <w:rsid w:val="002A7A5F"/>
    <w:rsid w:val="002B0639"/>
    <w:rsid w:val="002B2FDA"/>
    <w:rsid w:val="002C01FD"/>
    <w:rsid w:val="002C768F"/>
    <w:rsid w:val="002D11F5"/>
    <w:rsid w:val="002D4ACF"/>
    <w:rsid w:val="002D4DB3"/>
    <w:rsid w:val="002E34DA"/>
    <w:rsid w:val="00300FEC"/>
    <w:rsid w:val="00306533"/>
    <w:rsid w:val="00312351"/>
    <w:rsid w:val="00312880"/>
    <w:rsid w:val="00313B65"/>
    <w:rsid w:val="00314CA0"/>
    <w:rsid w:val="003155F2"/>
    <w:rsid w:val="00324D82"/>
    <w:rsid w:val="00327C70"/>
    <w:rsid w:val="00335DF5"/>
    <w:rsid w:val="00341E9A"/>
    <w:rsid w:val="0034546E"/>
    <w:rsid w:val="00350E3E"/>
    <w:rsid w:val="003532BC"/>
    <w:rsid w:val="00353BFE"/>
    <w:rsid w:val="003569D6"/>
    <w:rsid w:val="003579FC"/>
    <w:rsid w:val="003623D8"/>
    <w:rsid w:val="003630FB"/>
    <w:rsid w:val="00363ECB"/>
    <w:rsid w:val="003677AE"/>
    <w:rsid w:val="003726A2"/>
    <w:rsid w:val="003750AC"/>
    <w:rsid w:val="003774BC"/>
    <w:rsid w:val="00383B7C"/>
    <w:rsid w:val="00383EA3"/>
    <w:rsid w:val="00386153"/>
    <w:rsid w:val="00396C63"/>
    <w:rsid w:val="00397B03"/>
    <w:rsid w:val="003A139D"/>
    <w:rsid w:val="003A757B"/>
    <w:rsid w:val="003B05E8"/>
    <w:rsid w:val="003B17FE"/>
    <w:rsid w:val="003B1F81"/>
    <w:rsid w:val="003B3A72"/>
    <w:rsid w:val="003B6065"/>
    <w:rsid w:val="003B61BB"/>
    <w:rsid w:val="003B69C0"/>
    <w:rsid w:val="003C07D5"/>
    <w:rsid w:val="003C34D5"/>
    <w:rsid w:val="003C407B"/>
    <w:rsid w:val="003C77C1"/>
    <w:rsid w:val="003D0794"/>
    <w:rsid w:val="003D259C"/>
    <w:rsid w:val="003D3185"/>
    <w:rsid w:val="003D391E"/>
    <w:rsid w:val="003D479B"/>
    <w:rsid w:val="003D67B4"/>
    <w:rsid w:val="003E09FC"/>
    <w:rsid w:val="003E7FB1"/>
    <w:rsid w:val="003F0C20"/>
    <w:rsid w:val="003F29BD"/>
    <w:rsid w:val="003F32B7"/>
    <w:rsid w:val="003F374C"/>
    <w:rsid w:val="003F3D2B"/>
    <w:rsid w:val="003F4129"/>
    <w:rsid w:val="003F4185"/>
    <w:rsid w:val="003F4EFD"/>
    <w:rsid w:val="00400504"/>
    <w:rsid w:val="00417F43"/>
    <w:rsid w:val="0042157A"/>
    <w:rsid w:val="00423FC2"/>
    <w:rsid w:val="004265E8"/>
    <w:rsid w:val="0043321E"/>
    <w:rsid w:val="00434F71"/>
    <w:rsid w:val="00444314"/>
    <w:rsid w:val="00454DED"/>
    <w:rsid w:val="00454FD9"/>
    <w:rsid w:val="00455906"/>
    <w:rsid w:val="004604D0"/>
    <w:rsid w:val="004627B5"/>
    <w:rsid w:val="004642F5"/>
    <w:rsid w:val="00465ABA"/>
    <w:rsid w:val="00470E1C"/>
    <w:rsid w:val="004726E8"/>
    <w:rsid w:val="0047540B"/>
    <w:rsid w:val="00477472"/>
    <w:rsid w:val="00481C51"/>
    <w:rsid w:val="00482C5C"/>
    <w:rsid w:val="004830E2"/>
    <w:rsid w:val="00483989"/>
    <w:rsid w:val="00492999"/>
    <w:rsid w:val="004A45A2"/>
    <w:rsid w:val="004A7D32"/>
    <w:rsid w:val="004B015C"/>
    <w:rsid w:val="004B2CB1"/>
    <w:rsid w:val="004B77F4"/>
    <w:rsid w:val="004D37CC"/>
    <w:rsid w:val="004D3D1B"/>
    <w:rsid w:val="004D4AD4"/>
    <w:rsid w:val="004E04EC"/>
    <w:rsid w:val="004E58FC"/>
    <w:rsid w:val="004E6659"/>
    <w:rsid w:val="004F2552"/>
    <w:rsid w:val="004F46EF"/>
    <w:rsid w:val="004F59B5"/>
    <w:rsid w:val="004F65FC"/>
    <w:rsid w:val="00500347"/>
    <w:rsid w:val="0050082C"/>
    <w:rsid w:val="0050094F"/>
    <w:rsid w:val="00502A86"/>
    <w:rsid w:val="005047EF"/>
    <w:rsid w:val="00510C1D"/>
    <w:rsid w:val="00510E52"/>
    <w:rsid w:val="005120DF"/>
    <w:rsid w:val="00512C06"/>
    <w:rsid w:val="00513A50"/>
    <w:rsid w:val="005153BC"/>
    <w:rsid w:val="00515E13"/>
    <w:rsid w:val="0052224A"/>
    <w:rsid w:val="005228A7"/>
    <w:rsid w:val="00522C92"/>
    <w:rsid w:val="00523266"/>
    <w:rsid w:val="005261FB"/>
    <w:rsid w:val="00531EDB"/>
    <w:rsid w:val="00533EAA"/>
    <w:rsid w:val="00537C28"/>
    <w:rsid w:val="00546C9A"/>
    <w:rsid w:val="00553EBD"/>
    <w:rsid w:val="00557398"/>
    <w:rsid w:val="0055777F"/>
    <w:rsid w:val="005602F8"/>
    <w:rsid w:val="0056759F"/>
    <w:rsid w:val="0057214A"/>
    <w:rsid w:val="00573103"/>
    <w:rsid w:val="00576E92"/>
    <w:rsid w:val="00580565"/>
    <w:rsid w:val="00580FA4"/>
    <w:rsid w:val="0058278E"/>
    <w:rsid w:val="0058342B"/>
    <w:rsid w:val="005836C0"/>
    <w:rsid w:val="00585286"/>
    <w:rsid w:val="00587AE1"/>
    <w:rsid w:val="005A0F4F"/>
    <w:rsid w:val="005A15A9"/>
    <w:rsid w:val="005A2F44"/>
    <w:rsid w:val="005A6B23"/>
    <w:rsid w:val="005B0E70"/>
    <w:rsid w:val="005B3335"/>
    <w:rsid w:val="005B6BBD"/>
    <w:rsid w:val="005C3B9B"/>
    <w:rsid w:val="005C5BB9"/>
    <w:rsid w:val="005D118C"/>
    <w:rsid w:val="005D220F"/>
    <w:rsid w:val="005D44AD"/>
    <w:rsid w:val="005D7CDA"/>
    <w:rsid w:val="005E04E7"/>
    <w:rsid w:val="005E133E"/>
    <w:rsid w:val="005E15F9"/>
    <w:rsid w:val="005E3269"/>
    <w:rsid w:val="005E3464"/>
    <w:rsid w:val="005E5B3E"/>
    <w:rsid w:val="005F1986"/>
    <w:rsid w:val="005F387D"/>
    <w:rsid w:val="0060457F"/>
    <w:rsid w:val="00604AB9"/>
    <w:rsid w:val="006163CD"/>
    <w:rsid w:val="00616523"/>
    <w:rsid w:val="00616B61"/>
    <w:rsid w:val="006171E1"/>
    <w:rsid w:val="00632B99"/>
    <w:rsid w:val="006337E5"/>
    <w:rsid w:val="00642A29"/>
    <w:rsid w:val="006530FD"/>
    <w:rsid w:val="00653C2D"/>
    <w:rsid w:val="006562D4"/>
    <w:rsid w:val="00660D6F"/>
    <w:rsid w:val="00662F69"/>
    <w:rsid w:val="00665A66"/>
    <w:rsid w:val="00682426"/>
    <w:rsid w:val="0069534B"/>
    <w:rsid w:val="006A0561"/>
    <w:rsid w:val="006A059F"/>
    <w:rsid w:val="006A1221"/>
    <w:rsid w:val="006A2348"/>
    <w:rsid w:val="006A2C6E"/>
    <w:rsid w:val="006A6CD6"/>
    <w:rsid w:val="006B0A9A"/>
    <w:rsid w:val="006B1B90"/>
    <w:rsid w:val="006B3B1A"/>
    <w:rsid w:val="006B49EC"/>
    <w:rsid w:val="006C17F4"/>
    <w:rsid w:val="006D3A7F"/>
    <w:rsid w:val="006D6B0F"/>
    <w:rsid w:val="006E1A85"/>
    <w:rsid w:val="006F24AC"/>
    <w:rsid w:val="006F26BB"/>
    <w:rsid w:val="006F3B8E"/>
    <w:rsid w:val="00701A85"/>
    <w:rsid w:val="00702AFC"/>
    <w:rsid w:val="00703141"/>
    <w:rsid w:val="00703ADD"/>
    <w:rsid w:val="00703F5B"/>
    <w:rsid w:val="00707007"/>
    <w:rsid w:val="00711E3C"/>
    <w:rsid w:val="0073066E"/>
    <w:rsid w:val="00730D61"/>
    <w:rsid w:val="00730E01"/>
    <w:rsid w:val="007346B4"/>
    <w:rsid w:val="00742682"/>
    <w:rsid w:val="007461C2"/>
    <w:rsid w:val="0075151B"/>
    <w:rsid w:val="007529AB"/>
    <w:rsid w:val="007578C7"/>
    <w:rsid w:val="00762805"/>
    <w:rsid w:val="007637FD"/>
    <w:rsid w:val="00764C6B"/>
    <w:rsid w:val="00766564"/>
    <w:rsid w:val="007840A3"/>
    <w:rsid w:val="00790BA2"/>
    <w:rsid w:val="00791AC6"/>
    <w:rsid w:val="00791C42"/>
    <w:rsid w:val="00794FA2"/>
    <w:rsid w:val="007967C8"/>
    <w:rsid w:val="007A135F"/>
    <w:rsid w:val="007A1E3B"/>
    <w:rsid w:val="007A358D"/>
    <w:rsid w:val="007A55A8"/>
    <w:rsid w:val="007B5786"/>
    <w:rsid w:val="007C5514"/>
    <w:rsid w:val="007C5DD8"/>
    <w:rsid w:val="007D2596"/>
    <w:rsid w:val="007D30C0"/>
    <w:rsid w:val="007D3C3E"/>
    <w:rsid w:val="007D69DC"/>
    <w:rsid w:val="007E520D"/>
    <w:rsid w:val="007E7AB9"/>
    <w:rsid w:val="007E7DF8"/>
    <w:rsid w:val="007F6549"/>
    <w:rsid w:val="008020FF"/>
    <w:rsid w:val="0080253E"/>
    <w:rsid w:val="00805CA5"/>
    <w:rsid w:val="0081001B"/>
    <w:rsid w:val="00811FB6"/>
    <w:rsid w:val="00813801"/>
    <w:rsid w:val="008171DB"/>
    <w:rsid w:val="0082066F"/>
    <w:rsid w:val="00830FCF"/>
    <w:rsid w:val="00832586"/>
    <w:rsid w:val="00837FD4"/>
    <w:rsid w:val="00840CD8"/>
    <w:rsid w:val="008410BC"/>
    <w:rsid w:val="0084550E"/>
    <w:rsid w:val="00850D4F"/>
    <w:rsid w:val="0085584B"/>
    <w:rsid w:val="00861F3F"/>
    <w:rsid w:val="00873377"/>
    <w:rsid w:val="00874800"/>
    <w:rsid w:val="008854C6"/>
    <w:rsid w:val="00885DC4"/>
    <w:rsid w:val="00887116"/>
    <w:rsid w:val="00887F44"/>
    <w:rsid w:val="00890CD8"/>
    <w:rsid w:val="00892DA4"/>
    <w:rsid w:val="00894FC7"/>
    <w:rsid w:val="00895B6F"/>
    <w:rsid w:val="008C0E89"/>
    <w:rsid w:val="008C248A"/>
    <w:rsid w:val="008C2824"/>
    <w:rsid w:val="008C440A"/>
    <w:rsid w:val="008C4D3D"/>
    <w:rsid w:val="008C5DC6"/>
    <w:rsid w:val="008D0338"/>
    <w:rsid w:val="008D4021"/>
    <w:rsid w:val="008E0491"/>
    <w:rsid w:val="008E0DED"/>
    <w:rsid w:val="008E18CC"/>
    <w:rsid w:val="008E3E36"/>
    <w:rsid w:val="008E4E94"/>
    <w:rsid w:val="008E5B91"/>
    <w:rsid w:val="008F63A1"/>
    <w:rsid w:val="008F6AE2"/>
    <w:rsid w:val="009038CB"/>
    <w:rsid w:val="00903A4E"/>
    <w:rsid w:val="0091136B"/>
    <w:rsid w:val="00911C4B"/>
    <w:rsid w:val="00912DD2"/>
    <w:rsid w:val="0091403A"/>
    <w:rsid w:val="00923450"/>
    <w:rsid w:val="00925454"/>
    <w:rsid w:val="0092712E"/>
    <w:rsid w:val="009303B4"/>
    <w:rsid w:val="00933FE6"/>
    <w:rsid w:val="00935636"/>
    <w:rsid w:val="00942604"/>
    <w:rsid w:val="00942690"/>
    <w:rsid w:val="0094290D"/>
    <w:rsid w:val="009512F4"/>
    <w:rsid w:val="009523ED"/>
    <w:rsid w:val="00952B6F"/>
    <w:rsid w:val="009544C8"/>
    <w:rsid w:val="009546AF"/>
    <w:rsid w:val="009755F7"/>
    <w:rsid w:val="0098149F"/>
    <w:rsid w:val="00991551"/>
    <w:rsid w:val="009915D9"/>
    <w:rsid w:val="00995374"/>
    <w:rsid w:val="00996E71"/>
    <w:rsid w:val="009A0930"/>
    <w:rsid w:val="009A0F98"/>
    <w:rsid w:val="009A129F"/>
    <w:rsid w:val="009A4155"/>
    <w:rsid w:val="009A5D4C"/>
    <w:rsid w:val="009B10DA"/>
    <w:rsid w:val="009B320B"/>
    <w:rsid w:val="009B571A"/>
    <w:rsid w:val="009B7594"/>
    <w:rsid w:val="009C0EF8"/>
    <w:rsid w:val="009C3D35"/>
    <w:rsid w:val="009C5243"/>
    <w:rsid w:val="009D1586"/>
    <w:rsid w:val="009E0B21"/>
    <w:rsid w:val="009E4579"/>
    <w:rsid w:val="009F4BD4"/>
    <w:rsid w:val="009F5151"/>
    <w:rsid w:val="009F7DE2"/>
    <w:rsid w:val="00A05DAB"/>
    <w:rsid w:val="00A060C9"/>
    <w:rsid w:val="00A06A28"/>
    <w:rsid w:val="00A11C0A"/>
    <w:rsid w:val="00A176AF"/>
    <w:rsid w:val="00A2063B"/>
    <w:rsid w:val="00A206E1"/>
    <w:rsid w:val="00A23385"/>
    <w:rsid w:val="00A236B7"/>
    <w:rsid w:val="00A23966"/>
    <w:rsid w:val="00A24E3C"/>
    <w:rsid w:val="00A322E6"/>
    <w:rsid w:val="00A33D83"/>
    <w:rsid w:val="00A33DEE"/>
    <w:rsid w:val="00A36D10"/>
    <w:rsid w:val="00A43250"/>
    <w:rsid w:val="00A526C6"/>
    <w:rsid w:val="00A567D6"/>
    <w:rsid w:val="00A71078"/>
    <w:rsid w:val="00A71FAB"/>
    <w:rsid w:val="00A77CB3"/>
    <w:rsid w:val="00A90F55"/>
    <w:rsid w:val="00A911B7"/>
    <w:rsid w:val="00A933DE"/>
    <w:rsid w:val="00A94F86"/>
    <w:rsid w:val="00A97367"/>
    <w:rsid w:val="00AA2FED"/>
    <w:rsid w:val="00AA3A1E"/>
    <w:rsid w:val="00AA3CAB"/>
    <w:rsid w:val="00AB243D"/>
    <w:rsid w:val="00AB66C1"/>
    <w:rsid w:val="00AB76AA"/>
    <w:rsid w:val="00AB7AAF"/>
    <w:rsid w:val="00AC25B3"/>
    <w:rsid w:val="00AD333F"/>
    <w:rsid w:val="00AD50AA"/>
    <w:rsid w:val="00AD6B65"/>
    <w:rsid w:val="00AE094D"/>
    <w:rsid w:val="00AE14FC"/>
    <w:rsid w:val="00AE245C"/>
    <w:rsid w:val="00AE2F2A"/>
    <w:rsid w:val="00AE4F18"/>
    <w:rsid w:val="00AF087C"/>
    <w:rsid w:val="00AF0E08"/>
    <w:rsid w:val="00AF289E"/>
    <w:rsid w:val="00AF4B0C"/>
    <w:rsid w:val="00AF7D20"/>
    <w:rsid w:val="00B01B1B"/>
    <w:rsid w:val="00B042D0"/>
    <w:rsid w:val="00B14396"/>
    <w:rsid w:val="00B17DC7"/>
    <w:rsid w:val="00B21113"/>
    <w:rsid w:val="00B25000"/>
    <w:rsid w:val="00B267BA"/>
    <w:rsid w:val="00B31C24"/>
    <w:rsid w:val="00B32CD5"/>
    <w:rsid w:val="00B32E64"/>
    <w:rsid w:val="00B36A50"/>
    <w:rsid w:val="00B3727F"/>
    <w:rsid w:val="00B40053"/>
    <w:rsid w:val="00B473C9"/>
    <w:rsid w:val="00B535B8"/>
    <w:rsid w:val="00B541D5"/>
    <w:rsid w:val="00B5472B"/>
    <w:rsid w:val="00B54A91"/>
    <w:rsid w:val="00B6040B"/>
    <w:rsid w:val="00B62FD5"/>
    <w:rsid w:val="00B63A37"/>
    <w:rsid w:val="00B666BC"/>
    <w:rsid w:val="00B720CC"/>
    <w:rsid w:val="00B768B3"/>
    <w:rsid w:val="00B8203C"/>
    <w:rsid w:val="00B85919"/>
    <w:rsid w:val="00B90692"/>
    <w:rsid w:val="00B934BF"/>
    <w:rsid w:val="00B934D1"/>
    <w:rsid w:val="00BA1725"/>
    <w:rsid w:val="00BA1C99"/>
    <w:rsid w:val="00BA4753"/>
    <w:rsid w:val="00BA4B76"/>
    <w:rsid w:val="00BA5ECC"/>
    <w:rsid w:val="00BA72C8"/>
    <w:rsid w:val="00BB0349"/>
    <w:rsid w:val="00BB03B3"/>
    <w:rsid w:val="00BB1AC6"/>
    <w:rsid w:val="00BB2496"/>
    <w:rsid w:val="00BB28D3"/>
    <w:rsid w:val="00BB7BA9"/>
    <w:rsid w:val="00BB7F6A"/>
    <w:rsid w:val="00BC0EC0"/>
    <w:rsid w:val="00BC43DC"/>
    <w:rsid w:val="00BC791F"/>
    <w:rsid w:val="00BC7AAB"/>
    <w:rsid w:val="00BD12F1"/>
    <w:rsid w:val="00BD1509"/>
    <w:rsid w:val="00BE208A"/>
    <w:rsid w:val="00BE2713"/>
    <w:rsid w:val="00BE4A23"/>
    <w:rsid w:val="00BE5844"/>
    <w:rsid w:val="00BF0131"/>
    <w:rsid w:val="00BF1135"/>
    <w:rsid w:val="00BF516B"/>
    <w:rsid w:val="00BF57FF"/>
    <w:rsid w:val="00BF7E1C"/>
    <w:rsid w:val="00C01931"/>
    <w:rsid w:val="00C034C3"/>
    <w:rsid w:val="00C11821"/>
    <w:rsid w:val="00C20EFF"/>
    <w:rsid w:val="00C223D5"/>
    <w:rsid w:val="00C276C8"/>
    <w:rsid w:val="00C33705"/>
    <w:rsid w:val="00C37035"/>
    <w:rsid w:val="00C4094E"/>
    <w:rsid w:val="00C4123C"/>
    <w:rsid w:val="00C43219"/>
    <w:rsid w:val="00C44123"/>
    <w:rsid w:val="00C44671"/>
    <w:rsid w:val="00C47A66"/>
    <w:rsid w:val="00C5163F"/>
    <w:rsid w:val="00C51800"/>
    <w:rsid w:val="00C52FA0"/>
    <w:rsid w:val="00C532BF"/>
    <w:rsid w:val="00C55800"/>
    <w:rsid w:val="00C57108"/>
    <w:rsid w:val="00C57B54"/>
    <w:rsid w:val="00C57E24"/>
    <w:rsid w:val="00C57E7E"/>
    <w:rsid w:val="00C607D2"/>
    <w:rsid w:val="00C66843"/>
    <w:rsid w:val="00C672EB"/>
    <w:rsid w:val="00C7427B"/>
    <w:rsid w:val="00C74DFB"/>
    <w:rsid w:val="00C76F4A"/>
    <w:rsid w:val="00C779EE"/>
    <w:rsid w:val="00C805F1"/>
    <w:rsid w:val="00C80BF4"/>
    <w:rsid w:val="00C832F0"/>
    <w:rsid w:val="00C92C8F"/>
    <w:rsid w:val="00C93A6C"/>
    <w:rsid w:val="00C97547"/>
    <w:rsid w:val="00C978CA"/>
    <w:rsid w:val="00CA4A4F"/>
    <w:rsid w:val="00CA69AB"/>
    <w:rsid w:val="00CA7BF6"/>
    <w:rsid w:val="00CB2E2C"/>
    <w:rsid w:val="00CB5B21"/>
    <w:rsid w:val="00CB696E"/>
    <w:rsid w:val="00CB76BC"/>
    <w:rsid w:val="00CC44E9"/>
    <w:rsid w:val="00CC46BE"/>
    <w:rsid w:val="00CC62A5"/>
    <w:rsid w:val="00CD14E7"/>
    <w:rsid w:val="00CD598C"/>
    <w:rsid w:val="00CE536C"/>
    <w:rsid w:val="00CE614C"/>
    <w:rsid w:val="00CF2D72"/>
    <w:rsid w:val="00CF525D"/>
    <w:rsid w:val="00CF5E05"/>
    <w:rsid w:val="00D0086D"/>
    <w:rsid w:val="00D07537"/>
    <w:rsid w:val="00D13D5E"/>
    <w:rsid w:val="00D20E4C"/>
    <w:rsid w:val="00D23E31"/>
    <w:rsid w:val="00D2650E"/>
    <w:rsid w:val="00D3095C"/>
    <w:rsid w:val="00D34A8D"/>
    <w:rsid w:val="00D35791"/>
    <w:rsid w:val="00D4043E"/>
    <w:rsid w:val="00D40599"/>
    <w:rsid w:val="00D4422E"/>
    <w:rsid w:val="00D470AB"/>
    <w:rsid w:val="00D51ACF"/>
    <w:rsid w:val="00D5474D"/>
    <w:rsid w:val="00D55EE4"/>
    <w:rsid w:val="00D61212"/>
    <w:rsid w:val="00D61DEE"/>
    <w:rsid w:val="00D62E60"/>
    <w:rsid w:val="00D63B3F"/>
    <w:rsid w:val="00D674BE"/>
    <w:rsid w:val="00D76E63"/>
    <w:rsid w:val="00D875C8"/>
    <w:rsid w:val="00D95A6E"/>
    <w:rsid w:val="00DA4648"/>
    <w:rsid w:val="00DA5FB1"/>
    <w:rsid w:val="00DA63FD"/>
    <w:rsid w:val="00DB5250"/>
    <w:rsid w:val="00DC22AC"/>
    <w:rsid w:val="00DC4495"/>
    <w:rsid w:val="00DD30FC"/>
    <w:rsid w:val="00DD4503"/>
    <w:rsid w:val="00DE0498"/>
    <w:rsid w:val="00DE083F"/>
    <w:rsid w:val="00DE1189"/>
    <w:rsid w:val="00DE3AFA"/>
    <w:rsid w:val="00DE4E66"/>
    <w:rsid w:val="00DE5BC5"/>
    <w:rsid w:val="00DF1C37"/>
    <w:rsid w:val="00DF5A0C"/>
    <w:rsid w:val="00DF73F7"/>
    <w:rsid w:val="00DF765E"/>
    <w:rsid w:val="00E04C46"/>
    <w:rsid w:val="00E0742A"/>
    <w:rsid w:val="00E1395E"/>
    <w:rsid w:val="00E16609"/>
    <w:rsid w:val="00E16B0E"/>
    <w:rsid w:val="00E24360"/>
    <w:rsid w:val="00E40D5D"/>
    <w:rsid w:val="00E44FCE"/>
    <w:rsid w:val="00E50308"/>
    <w:rsid w:val="00E615A2"/>
    <w:rsid w:val="00E637CA"/>
    <w:rsid w:val="00E67F11"/>
    <w:rsid w:val="00E70040"/>
    <w:rsid w:val="00E7237D"/>
    <w:rsid w:val="00E73EFA"/>
    <w:rsid w:val="00E76AA3"/>
    <w:rsid w:val="00E77C7A"/>
    <w:rsid w:val="00E83D8D"/>
    <w:rsid w:val="00E87A5F"/>
    <w:rsid w:val="00E87B62"/>
    <w:rsid w:val="00E944A3"/>
    <w:rsid w:val="00E96638"/>
    <w:rsid w:val="00EA0C32"/>
    <w:rsid w:val="00EA3CD1"/>
    <w:rsid w:val="00EA621F"/>
    <w:rsid w:val="00EB1F69"/>
    <w:rsid w:val="00EB2813"/>
    <w:rsid w:val="00EB7519"/>
    <w:rsid w:val="00EC3CA5"/>
    <w:rsid w:val="00EC45CA"/>
    <w:rsid w:val="00EC529A"/>
    <w:rsid w:val="00ED02B9"/>
    <w:rsid w:val="00ED0B69"/>
    <w:rsid w:val="00ED7F16"/>
    <w:rsid w:val="00EE1508"/>
    <w:rsid w:val="00EE1740"/>
    <w:rsid w:val="00EE7BC6"/>
    <w:rsid w:val="00EF00F7"/>
    <w:rsid w:val="00EF31DD"/>
    <w:rsid w:val="00EF3569"/>
    <w:rsid w:val="00EF543A"/>
    <w:rsid w:val="00EF64D7"/>
    <w:rsid w:val="00F020C5"/>
    <w:rsid w:val="00F035C7"/>
    <w:rsid w:val="00F11E65"/>
    <w:rsid w:val="00F13F48"/>
    <w:rsid w:val="00F145CF"/>
    <w:rsid w:val="00F20708"/>
    <w:rsid w:val="00F223E1"/>
    <w:rsid w:val="00F22765"/>
    <w:rsid w:val="00F22E5B"/>
    <w:rsid w:val="00F236CD"/>
    <w:rsid w:val="00F24B2A"/>
    <w:rsid w:val="00F24C48"/>
    <w:rsid w:val="00F25F44"/>
    <w:rsid w:val="00F2625C"/>
    <w:rsid w:val="00F2763C"/>
    <w:rsid w:val="00F3004B"/>
    <w:rsid w:val="00F32F0E"/>
    <w:rsid w:val="00F36099"/>
    <w:rsid w:val="00F4225F"/>
    <w:rsid w:val="00F50345"/>
    <w:rsid w:val="00F51346"/>
    <w:rsid w:val="00F51F12"/>
    <w:rsid w:val="00F52968"/>
    <w:rsid w:val="00F52977"/>
    <w:rsid w:val="00F5376E"/>
    <w:rsid w:val="00F57E9B"/>
    <w:rsid w:val="00F62652"/>
    <w:rsid w:val="00F66479"/>
    <w:rsid w:val="00F70C9A"/>
    <w:rsid w:val="00F72BCE"/>
    <w:rsid w:val="00F7415D"/>
    <w:rsid w:val="00F7700D"/>
    <w:rsid w:val="00F8406F"/>
    <w:rsid w:val="00F84F47"/>
    <w:rsid w:val="00F8564C"/>
    <w:rsid w:val="00F90702"/>
    <w:rsid w:val="00F94EEB"/>
    <w:rsid w:val="00F950CF"/>
    <w:rsid w:val="00F95D9D"/>
    <w:rsid w:val="00F95D9E"/>
    <w:rsid w:val="00FA36C9"/>
    <w:rsid w:val="00FA76CB"/>
    <w:rsid w:val="00FB144C"/>
    <w:rsid w:val="00FB2470"/>
    <w:rsid w:val="00FB4D24"/>
    <w:rsid w:val="00FC37F4"/>
    <w:rsid w:val="00FC7CDF"/>
    <w:rsid w:val="00FC7CFC"/>
    <w:rsid w:val="00FD2247"/>
    <w:rsid w:val="00FD4EC4"/>
    <w:rsid w:val="00FE1103"/>
    <w:rsid w:val="00FE115E"/>
    <w:rsid w:val="00FE1D43"/>
    <w:rsid w:val="011A2EAD"/>
    <w:rsid w:val="012A6D60"/>
    <w:rsid w:val="013E4C05"/>
    <w:rsid w:val="01597838"/>
    <w:rsid w:val="016564BB"/>
    <w:rsid w:val="018100AE"/>
    <w:rsid w:val="018362EB"/>
    <w:rsid w:val="01964270"/>
    <w:rsid w:val="01987F7F"/>
    <w:rsid w:val="01C4258D"/>
    <w:rsid w:val="01CC1A40"/>
    <w:rsid w:val="023B6BC5"/>
    <w:rsid w:val="025F1977"/>
    <w:rsid w:val="0273313F"/>
    <w:rsid w:val="02820281"/>
    <w:rsid w:val="02916FDF"/>
    <w:rsid w:val="02A76E2D"/>
    <w:rsid w:val="02B36C7C"/>
    <w:rsid w:val="02C82C2B"/>
    <w:rsid w:val="02D97413"/>
    <w:rsid w:val="02DD05DB"/>
    <w:rsid w:val="03115D87"/>
    <w:rsid w:val="0314319F"/>
    <w:rsid w:val="034E50D0"/>
    <w:rsid w:val="03B36483"/>
    <w:rsid w:val="03DE3CAC"/>
    <w:rsid w:val="04447CCA"/>
    <w:rsid w:val="04487431"/>
    <w:rsid w:val="045F1CAB"/>
    <w:rsid w:val="048B4DDE"/>
    <w:rsid w:val="04BA371A"/>
    <w:rsid w:val="04DD7025"/>
    <w:rsid w:val="05092FAB"/>
    <w:rsid w:val="051A0A27"/>
    <w:rsid w:val="05232165"/>
    <w:rsid w:val="052851DF"/>
    <w:rsid w:val="05296208"/>
    <w:rsid w:val="053E0EA6"/>
    <w:rsid w:val="054A7458"/>
    <w:rsid w:val="055B3CED"/>
    <w:rsid w:val="056C2CF5"/>
    <w:rsid w:val="05CC0260"/>
    <w:rsid w:val="05FE4339"/>
    <w:rsid w:val="06315DC0"/>
    <w:rsid w:val="064307C8"/>
    <w:rsid w:val="06513393"/>
    <w:rsid w:val="065E2E82"/>
    <w:rsid w:val="0676291E"/>
    <w:rsid w:val="074D3080"/>
    <w:rsid w:val="07A80859"/>
    <w:rsid w:val="08940DDD"/>
    <w:rsid w:val="08CF1EB3"/>
    <w:rsid w:val="08E81855"/>
    <w:rsid w:val="09EF6C13"/>
    <w:rsid w:val="0A043DD4"/>
    <w:rsid w:val="0A203FC6"/>
    <w:rsid w:val="0A79472F"/>
    <w:rsid w:val="0AB87005"/>
    <w:rsid w:val="0AC35152"/>
    <w:rsid w:val="0AE147AE"/>
    <w:rsid w:val="0B2F33FC"/>
    <w:rsid w:val="0B81389B"/>
    <w:rsid w:val="0B8E08CA"/>
    <w:rsid w:val="0BBE7B21"/>
    <w:rsid w:val="0C030754"/>
    <w:rsid w:val="0C154F94"/>
    <w:rsid w:val="0C434FF4"/>
    <w:rsid w:val="0CBD4DA7"/>
    <w:rsid w:val="0CBE3E23"/>
    <w:rsid w:val="0CE34693"/>
    <w:rsid w:val="0CEC743A"/>
    <w:rsid w:val="0D31309F"/>
    <w:rsid w:val="0D7731A8"/>
    <w:rsid w:val="0D9864C4"/>
    <w:rsid w:val="0DCD2DC7"/>
    <w:rsid w:val="0DD34646"/>
    <w:rsid w:val="0DD83C2A"/>
    <w:rsid w:val="0E19600D"/>
    <w:rsid w:val="0E385AF6"/>
    <w:rsid w:val="0E5607B8"/>
    <w:rsid w:val="0EA24254"/>
    <w:rsid w:val="0EDF2D50"/>
    <w:rsid w:val="0EFD76DC"/>
    <w:rsid w:val="0F0071CD"/>
    <w:rsid w:val="0F397286"/>
    <w:rsid w:val="0F8A6A96"/>
    <w:rsid w:val="0FBF7825"/>
    <w:rsid w:val="101A42BE"/>
    <w:rsid w:val="101A6F2B"/>
    <w:rsid w:val="102A2753"/>
    <w:rsid w:val="10482BD9"/>
    <w:rsid w:val="10DB54C0"/>
    <w:rsid w:val="11427629"/>
    <w:rsid w:val="117A0B97"/>
    <w:rsid w:val="119A0FD6"/>
    <w:rsid w:val="11C40985"/>
    <w:rsid w:val="11D11FC9"/>
    <w:rsid w:val="1202500A"/>
    <w:rsid w:val="12053745"/>
    <w:rsid w:val="12064AFA"/>
    <w:rsid w:val="12220CCF"/>
    <w:rsid w:val="122F22A3"/>
    <w:rsid w:val="12323B41"/>
    <w:rsid w:val="12380A2C"/>
    <w:rsid w:val="138B78D5"/>
    <w:rsid w:val="14A3568A"/>
    <w:rsid w:val="14CD56AD"/>
    <w:rsid w:val="14DF0BF0"/>
    <w:rsid w:val="14F41582"/>
    <w:rsid w:val="152E2B95"/>
    <w:rsid w:val="15613053"/>
    <w:rsid w:val="15704A83"/>
    <w:rsid w:val="15916DD0"/>
    <w:rsid w:val="15AB72EB"/>
    <w:rsid w:val="163D1A17"/>
    <w:rsid w:val="16F10B57"/>
    <w:rsid w:val="172A75E5"/>
    <w:rsid w:val="174E66FE"/>
    <w:rsid w:val="17A82DCC"/>
    <w:rsid w:val="17AF2347"/>
    <w:rsid w:val="17B40B54"/>
    <w:rsid w:val="17ED03C5"/>
    <w:rsid w:val="183D3240"/>
    <w:rsid w:val="18814EDA"/>
    <w:rsid w:val="18AA0464"/>
    <w:rsid w:val="18AC3CCC"/>
    <w:rsid w:val="18BB370C"/>
    <w:rsid w:val="18BF4802"/>
    <w:rsid w:val="18EE62E8"/>
    <w:rsid w:val="191F46F3"/>
    <w:rsid w:val="1928751E"/>
    <w:rsid w:val="192D0DC6"/>
    <w:rsid w:val="193D19EC"/>
    <w:rsid w:val="195D5E56"/>
    <w:rsid w:val="1964126E"/>
    <w:rsid w:val="196B6F9B"/>
    <w:rsid w:val="19706F20"/>
    <w:rsid w:val="19993F66"/>
    <w:rsid w:val="19A40BD7"/>
    <w:rsid w:val="19E9361C"/>
    <w:rsid w:val="1A115498"/>
    <w:rsid w:val="1A48117F"/>
    <w:rsid w:val="1A7D7E7D"/>
    <w:rsid w:val="1AA67346"/>
    <w:rsid w:val="1AB36326"/>
    <w:rsid w:val="1AB86BAD"/>
    <w:rsid w:val="1AE20B77"/>
    <w:rsid w:val="1AE52636"/>
    <w:rsid w:val="1AF57E02"/>
    <w:rsid w:val="1B3D4F2F"/>
    <w:rsid w:val="1B4F7512"/>
    <w:rsid w:val="1B8C0A3B"/>
    <w:rsid w:val="1BB67591"/>
    <w:rsid w:val="1C1C31C0"/>
    <w:rsid w:val="1C55503E"/>
    <w:rsid w:val="1C5C5BA1"/>
    <w:rsid w:val="1C670A24"/>
    <w:rsid w:val="1C8B27CB"/>
    <w:rsid w:val="1C9E4056"/>
    <w:rsid w:val="1CD94423"/>
    <w:rsid w:val="1CE86A39"/>
    <w:rsid w:val="1CEB14BC"/>
    <w:rsid w:val="1D14145C"/>
    <w:rsid w:val="1D1C3424"/>
    <w:rsid w:val="1D300C7D"/>
    <w:rsid w:val="1D3802BC"/>
    <w:rsid w:val="1D65301C"/>
    <w:rsid w:val="1D6F3E9B"/>
    <w:rsid w:val="1DA926BC"/>
    <w:rsid w:val="1DBC1951"/>
    <w:rsid w:val="1E1E5E50"/>
    <w:rsid w:val="1E891D36"/>
    <w:rsid w:val="1E8F7C25"/>
    <w:rsid w:val="1EAF268B"/>
    <w:rsid w:val="1EC52302"/>
    <w:rsid w:val="1EFB350D"/>
    <w:rsid w:val="1F78690B"/>
    <w:rsid w:val="1FB15AB5"/>
    <w:rsid w:val="1FE86293"/>
    <w:rsid w:val="200854A4"/>
    <w:rsid w:val="201C7BDE"/>
    <w:rsid w:val="20495487"/>
    <w:rsid w:val="209A3575"/>
    <w:rsid w:val="20C24BB5"/>
    <w:rsid w:val="20F546B7"/>
    <w:rsid w:val="212C40F6"/>
    <w:rsid w:val="21492650"/>
    <w:rsid w:val="218B2F54"/>
    <w:rsid w:val="21B31C54"/>
    <w:rsid w:val="21BC2400"/>
    <w:rsid w:val="21F506E7"/>
    <w:rsid w:val="21FD61B8"/>
    <w:rsid w:val="21FF0939"/>
    <w:rsid w:val="220426D8"/>
    <w:rsid w:val="22060775"/>
    <w:rsid w:val="22317F28"/>
    <w:rsid w:val="225B4F52"/>
    <w:rsid w:val="227F528A"/>
    <w:rsid w:val="22C04851"/>
    <w:rsid w:val="23384D2F"/>
    <w:rsid w:val="23451001"/>
    <w:rsid w:val="237E4B46"/>
    <w:rsid w:val="23975438"/>
    <w:rsid w:val="23E10133"/>
    <w:rsid w:val="2411016D"/>
    <w:rsid w:val="24206C0E"/>
    <w:rsid w:val="24A22DA9"/>
    <w:rsid w:val="24AA3A0B"/>
    <w:rsid w:val="24B13CE1"/>
    <w:rsid w:val="24BE32AB"/>
    <w:rsid w:val="24CF3471"/>
    <w:rsid w:val="25007ACF"/>
    <w:rsid w:val="251D41DD"/>
    <w:rsid w:val="25B6018D"/>
    <w:rsid w:val="26350639"/>
    <w:rsid w:val="265855D5"/>
    <w:rsid w:val="26651F0E"/>
    <w:rsid w:val="26826EF4"/>
    <w:rsid w:val="26B75F6B"/>
    <w:rsid w:val="26E15679"/>
    <w:rsid w:val="273347B5"/>
    <w:rsid w:val="274A5031"/>
    <w:rsid w:val="27526713"/>
    <w:rsid w:val="27B150B0"/>
    <w:rsid w:val="28441A43"/>
    <w:rsid w:val="284F06B5"/>
    <w:rsid w:val="28793E20"/>
    <w:rsid w:val="289B1FE8"/>
    <w:rsid w:val="28BE70EF"/>
    <w:rsid w:val="28D62701"/>
    <w:rsid w:val="28DE3C83"/>
    <w:rsid w:val="28E44197"/>
    <w:rsid w:val="291C47AB"/>
    <w:rsid w:val="29394102"/>
    <w:rsid w:val="29AF73CD"/>
    <w:rsid w:val="29B33362"/>
    <w:rsid w:val="29E01C69"/>
    <w:rsid w:val="2A1831C5"/>
    <w:rsid w:val="2A190AFC"/>
    <w:rsid w:val="2A32336F"/>
    <w:rsid w:val="2A581C8A"/>
    <w:rsid w:val="2AA151B4"/>
    <w:rsid w:val="2B09234C"/>
    <w:rsid w:val="2B412ADC"/>
    <w:rsid w:val="2B654BED"/>
    <w:rsid w:val="2B6A5CA2"/>
    <w:rsid w:val="2BBB2C46"/>
    <w:rsid w:val="2BD36B44"/>
    <w:rsid w:val="2C40248C"/>
    <w:rsid w:val="2CC6515A"/>
    <w:rsid w:val="2CCE4AFC"/>
    <w:rsid w:val="2CDE0AEC"/>
    <w:rsid w:val="2CE51A84"/>
    <w:rsid w:val="2CF25F4F"/>
    <w:rsid w:val="2D723253"/>
    <w:rsid w:val="2DD13DB6"/>
    <w:rsid w:val="2E0777D8"/>
    <w:rsid w:val="2E1523A5"/>
    <w:rsid w:val="2E6F2C34"/>
    <w:rsid w:val="2E7D71A5"/>
    <w:rsid w:val="2E9077CD"/>
    <w:rsid w:val="2E9D1EEA"/>
    <w:rsid w:val="2ED40002"/>
    <w:rsid w:val="2EED10C4"/>
    <w:rsid w:val="2F2440D4"/>
    <w:rsid w:val="2F260132"/>
    <w:rsid w:val="2F2A6C0B"/>
    <w:rsid w:val="2FA77745"/>
    <w:rsid w:val="2FBC45F2"/>
    <w:rsid w:val="3025663B"/>
    <w:rsid w:val="305667F5"/>
    <w:rsid w:val="307373A7"/>
    <w:rsid w:val="30986E0D"/>
    <w:rsid w:val="30B120B3"/>
    <w:rsid w:val="30CB71E3"/>
    <w:rsid w:val="30E96767"/>
    <w:rsid w:val="31586B7F"/>
    <w:rsid w:val="31E42164"/>
    <w:rsid w:val="32464231"/>
    <w:rsid w:val="326C0551"/>
    <w:rsid w:val="326E6078"/>
    <w:rsid w:val="32747406"/>
    <w:rsid w:val="32C17E4B"/>
    <w:rsid w:val="32DC71EB"/>
    <w:rsid w:val="33064848"/>
    <w:rsid w:val="33446DD8"/>
    <w:rsid w:val="338F124B"/>
    <w:rsid w:val="33AD2BD0"/>
    <w:rsid w:val="33CA28AC"/>
    <w:rsid w:val="343F1B66"/>
    <w:rsid w:val="345839B8"/>
    <w:rsid w:val="349B3370"/>
    <w:rsid w:val="350031D3"/>
    <w:rsid w:val="35A60FB7"/>
    <w:rsid w:val="35E575AB"/>
    <w:rsid w:val="35EF127D"/>
    <w:rsid w:val="360E01D9"/>
    <w:rsid w:val="361651B5"/>
    <w:rsid w:val="363E28E1"/>
    <w:rsid w:val="36CE1162"/>
    <w:rsid w:val="36FA25D0"/>
    <w:rsid w:val="36FB1EA4"/>
    <w:rsid w:val="37152F66"/>
    <w:rsid w:val="3728538F"/>
    <w:rsid w:val="377D0B0B"/>
    <w:rsid w:val="378B53DD"/>
    <w:rsid w:val="37CB1876"/>
    <w:rsid w:val="37DE5A84"/>
    <w:rsid w:val="37F214F9"/>
    <w:rsid w:val="38591578"/>
    <w:rsid w:val="38744170"/>
    <w:rsid w:val="38765C86"/>
    <w:rsid w:val="388A34DF"/>
    <w:rsid w:val="38C316AD"/>
    <w:rsid w:val="39513FFD"/>
    <w:rsid w:val="397F51C4"/>
    <w:rsid w:val="399F4A56"/>
    <w:rsid w:val="39A84565"/>
    <w:rsid w:val="39F6735A"/>
    <w:rsid w:val="3A0743D6"/>
    <w:rsid w:val="3A253AB8"/>
    <w:rsid w:val="3A366DC1"/>
    <w:rsid w:val="3A661D2A"/>
    <w:rsid w:val="3A725701"/>
    <w:rsid w:val="3AA572A8"/>
    <w:rsid w:val="3AB50B0C"/>
    <w:rsid w:val="3AEC2431"/>
    <w:rsid w:val="3B086638"/>
    <w:rsid w:val="3BC82C9D"/>
    <w:rsid w:val="3BC87005"/>
    <w:rsid w:val="3BD970EE"/>
    <w:rsid w:val="3C2B4FD9"/>
    <w:rsid w:val="3C3A6FCB"/>
    <w:rsid w:val="3CA628B2"/>
    <w:rsid w:val="3D6B2B7D"/>
    <w:rsid w:val="3D814690"/>
    <w:rsid w:val="3DA05553"/>
    <w:rsid w:val="3DA23079"/>
    <w:rsid w:val="3DDA10A9"/>
    <w:rsid w:val="3DF82C0C"/>
    <w:rsid w:val="3E015FF2"/>
    <w:rsid w:val="3E10092B"/>
    <w:rsid w:val="3E30750E"/>
    <w:rsid w:val="3E4203B8"/>
    <w:rsid w:val="3E4405D4"/>
    <w:rsid w:val="3E9209F4"/>
    <w:rsid w:val="3EA352FB"/>
    <w:rsid w:val="3F1C6E5B"/>
    <w:rsid w:val="3FBD063E"/>
    <w:rsid w:val="3FEE6BFE"/>
    <w:rsid w:val="3FFC18FC"/>
    <w:rsid w:val="400E1ACD"/>
    <w:rsid w:val="40182300"/>
    <w:rsid w:val="401E0D15"/>
    <w:rsid w:val="405C39B3"/>
    <w:rsid w:val="4061721C"/>
    <w:rsid w:val="40D21EC7"/>
    <w:rsid w:val="40D37097"/>
    <w:rsid w:val="40F3022D"/>
    <w:rsid w:val="410246D0"/>
    <w:rsid w:val="411249BA"/>
    <w:rsid w:val="41546D80"/>
    <w:rsid w:val="41A03D74"/>
    <w:rsid w:val="41FB2309"/>
    <w:rsid w:val="420E05D1"/>
    <w:rsid w:val="42125CAA"/>
    <w:rsid w:val="42402261"/>
    <w:rsid w:val="4253528A"/>
    <w:rsid w:val="426B178A"/>
    <w:rsid w:val="427D4868"/>
    <w:rsid w:val="42A54850"/>
    <w:rsid w:val="42DB1D8F"/>
    <w:rsid w:val="430C752E"/>
    <w:rsid w:val="43692DA8"/>
    <w:rsid w:val="43866F99"/>
    <w:rsid w:val="44243224"/>
    <w:rsid w:val="448736B1"/>
    <w:rsid w:val="44894335"/>
    <w:rsid w:val="4495696B"/>
    <w:rsid w:val="44D0346C"/>
    <w:rsid w:val="455E7EB3"/>
    <w:rsid w:val="457A48DC"/>
    <w:rsid w:val="45A716D2"/>
    <w:rsid w:val="45B829C9"/>
    <w:rsid w:val="45E700E4"/>
    <w:rsid w:val="45EA1A61"/>
    <w:rsid w:val="46050C3C"/>
    <w:rsid w:val="46151806"/>
    <w:rsid w:val="462A16B1"/>
    <w:rsid w:val="462A4554"/>
    <w:rsid w:val="4646138E"/>
    <w:rsid w:val="465313B5"/>
    <w:rsid w:val="465B09A5"/>
    <w:rsid w:val="469D2F78"/>
    <w:rsid w:val="46C16C66"/>
    <w:rsid w:val="46FA2178"/>
    <w:rsid w:val="47115AD6"/>
    <w:rsid w:val="473D3E13"/>
    <w:rsid w:val="47747385"/>
    <w:rsid w:val="479F7517"/>
    <w:rsid w:val="47CF3E67"/>
    <w:rsid w:val="481007F7"/>
    <w:rsid w:val="481E59AE"/>
    <w:rsid w:val="484B16B2"/>
    <w:rsid w:val="484B7795"/>
    <w:rsid w:val="48622506"/>
    <w:rsid w:val="48765984"/>
    <w:rsid w:val="489265A8"/>
    <w:rsid w:val="48AF2AEE"/>
    <w:rsid w:val="48C03FCC"/>
    <w:rsid w:val="48D45408"/>
    <w:rsid w:val="48E13963"/>
    <w:rsid w:val="48E24C72"/>
    <w:rsid w:val="48E2538E"/>
    <w:rsid w:val="48F061F8"/>
    <w:rsid w:val="494471D7"/>
    <w:rsid w:val="4A125903"/>
    <w:rsid w:val="4A1D7BBB"/>
    <w:rsid w:val="4A405651"/>
    <w:rsid w:val="4A49306C"/>
    <w:rsid w:val="4A5B4CDC"/>
    <w:rsid w:val="4A9C5FC2"/>
    <w:rsid w:val="4AAD2B79"/>
    <w:rsid w:val="4AB13E24"/>
    <w:rsid w:val="4AB14F76"/>
    <w:rsid w:val="4ACE34E2"/>
    <w:rsid w:val="4B1B446B"/>
    <w:rsid w:val="4B4A7240"/>
    <w:rsid w:val="4B61541A"/>
    <w:rsid w:val="4BA21F07"/>
    <w:rsid w:val="4BE531CA"/>
    <w:rsid w:val="4BEF7DD1"/>
    <w:rsid w:val="4BFC604B"/>
    <w:rsid w:val="4C703CF9"/>
    <w:rsid w:val="4C744D2D"/>
    <w:rsid w:val="4C8A7526"/>
    <w:rsid w:val="4CDB0356"/>
    <w:rsid w:val="4CE924CA"/>
    <w:rsid w:val="4D3F0028"/>
    <w:rsid w:val="4D404E0A"/>
    <w:rsid w:val="4D924EB8"/>
    <w:rsid w:val="4E165819"/>
    <w:rsid w:val="4E1C6E78"/>
    <w:rsid w:val="4E2F2707"/>
    <w:rsid w:val="4E750644"/>
    <w:rsid w:val="4E830631"/>
    <w:rsid w:val="4E9930ED"/>
    <w:rsid w:val="4EA52767"/>
    <w:rsid w:val="4EBB21ED"/>
    <w:rsid w:val="4EDC2DF4"/>
    <w:rsid w:val="4F495972"/>
    <w:rsid w:val="4F71006E"/>
    <w:rsid w:val="4F801A89"/>
    <w:rsid w:val="4FA113E3"/>
    <w:rsid w:val="4FE23018"/>
    <w:rsid w:val="502D711A"/>
    <w:rsid w:val="50577CF3"/>
    <w:rsid w:val="505C355C"/>
    <w:rsid w:val="505C7A00"/>
    <w:rsid w:val="507E34D2"/>
    <w:rsid w:val="50935048"/>
    <w:rsid w:val="50E517A3"/>
    <w:rsid w:val="5101296E"/>
    <w:rsid w:val="517B2107"/>
    <w:rsid w:val="51A02512"/>
    <w:rsid w:val="51ED6C65"/>
    <w:rsid w:val="51EE6435"/>
    <w:rsid w:val="51F223CA"/>
    <w:rsid w:val="523522B6"/>
    <w:rsid w:val="527E3C5D"/>
    <w:rsid w:val="52832A52"/>
    <w:rsid w:val="5306261C"/>
    <w:rsid w:val="534A700C"/>
    <w:rsid w:val="53530391"/>
    <w:rsid w:val="537B1F4B"/>
    <w:rsid w:val="53956485"/>
    <w:rsid w:val="53BE2E57"/>
    <w:rsid w:val="541F599B"/>
    <w:rsid w:val="54520EFE"/>
    <w:rsid w:val="546354F6"/>
    <w:rsid w:val="54F253B9"/>
    <w:rsid w:val="55C03816"/>
    <w:rsid w:val="55E5785F"/>
    <w:rsid w:val="561D378D"/>
    <w:rsid w:val="567C50E1"/>
    <w:rsid w:val="572052E3"/>
    <w:rsid w:val="57482A8C"/>
    <w:rsid w:val="578042B6"/>
    <w:rsid w:val="57A51CF7"/>
    <w:rsid w:val="57F66044"/>
    <w:rsid w:val="586B07E0"/>
    <w:rsid w:val="5903310E"/>
    <w:rsid w:val="59336A8B"/>
    <w:rsid w:val="596B4D8A"/>
    <w:rsid w:val="597015B0"/>
    <w:rsid w:val="597933D0"/>
    <w:rsid w:val="598D2731"/>
    <w:rsid w:val="59DA62AE"/>
    <w:rsid w:val="5A0B7E14"/>
    <w:rsid w:val="5A33532D"/>
    <w:rsid w:val="5A3E0EA0"/>
    <w:rsid w:val="5A627891"/>
    <w:rsid w:val="5A9009D2"/>
    <w:rsid w:val="5AA26032"/>
    <w:rsid w:val="5AC3744F"/>
    <w:rsid w:val="5AF65419"/>
    <w:rsid w:val="5B014984"/>
    <w:rsid w:val="5B6D2AE6"/>
    <w:rsid w:val="5B7B3A14"/>
    <w:rsid w:val="5B8A71CF"/>
    <w:rsid w:val="5BDB27A4"/>
    <w:rsid w:val="5BF25F8E"/>
    <w:rsid w:val="5BFE2C48"/>
    <w:rsid w:val="5C0602CD"/>
    <w:rsid w:val="5C186ED1"/>
    <w:rsid w:val="5C221643"/>
    <w:rsid w:val="5C311D40"/>
    <w:rsid w:val="5C49635E"/>
    <w:rsid w:val="5C645C72"/>
    <w:rsid w:val="5C917EAB"/>
    <w:rsid w:val="5C957581"/>
    <w:rsid w:val="5CA860A2"/>
    <w:rsid w:val="5D2A3A13"/>
    <w:rsid w:val="5D5E0913"/>
    <w:rsid w:val="5E2E22BF"/>
    <w:rsid w:val="5E330263"/>
    <w:rsid w:val="5F8409E2"/>
    <w:rsid w:val="5FB92779"/>
    <w:rsid w:val="5FCC3B5F"/>
    <w:rsid w:val="5FEB0458"/>
    <w:rsid w:val="5FED2422"/>
    <w:rsid w:val="609A71AD"/>
    <w:rsid w:val="60A9459B"/>
    <w:rsid w:val="60FE0BF3"/>
    <w:rsid w:val="61135EB8"/>
    <w:rsid w:val="611D1C60"/>
    <w:rsid w:val="611F2AAF"/>
    <w:rsid w:val="61AF3E33"/>
    <w:rsid w:val="61FD63CC"/>
    <w:rsid w:val="620852F1"/>
    <w:rsid w:val="622C5484"/>
    <w:rsid w:val="628030DA"/>
    <w:rsid w:val="62854B94"/>
    <w:rsid w:val="629D3C8C"/>
    <w:rsid w:val="62B2525D"/>
    <w:rsid w:val="634E6B85"/>
    <w:rsid w:val="63D715A1"/>
    <w:rsid w:val="63D8182D"/>
    <w:rsid w:val="63E61007"/>
    <w:rsid w:val="644817EF"/>
    <w:rsid w:val="6468558B"/>
    <w:rsid w:val="646F78AA"/>
    <w:rsid w:val="648C1867"/>
    <w:rsid w:val="64985070"/>
    <w:rsid w:val="64AD58E2"/>
    <w:rsid w:val="64FE645F"/>
    <w:rsid w:val="6507312F"/>
    <w:rsid w:val="652E1513"/>
    <w:rsid w:val="65584D94"/>
    <w:rsid w:val="657131AE"/>
    <w:rsid w:val="659D17B6"/>
    <w:rsid w:val="65C337CB"/>
    <w:rsid w:val="65CE2431"/>
    <w:rsid w:val="65F8633E"/>
    <w:rsid w:val="6600448F"/>
    <w:rsid w:val="661467FA"/>
    <w:rsid w:val="667523D3"/>
    <w:rsid w:val="667747F4"/>
    <w:rsid w:val="66975D1B"/>
    <w:rsid w:val="66D719A0"/>
    <w:rsid w:val="674566A0"/>
    <w:rsid w:val="67BA52E0"/>
    <w:rsid w:val="67BC1058"/>
    <w:rsid w:val="67CA5838"/>
    <w:rsid w:val="68117A3D"/>
    <w:rsid w:val="684E47E3"/>
    <w:rsid w:val="685E1901"/>
    <w:rsid w:val="688A4CB2"/>
    <w:rsid w:val="68B416C2"/>
    <w:rsid w:val="68C33340"/>
    <w:rsid w:val="68CD1CCE"/>
    <w:rsid w:val="68E97798"/>
    <w:rsid w:val="69331BFB"/>
    <w:rsid w:val="695B03FD"/>
    <w:rsid w:val="699A7177"/>
    <w:rsid w:val="69A8374B"/>
    <w:rsid w:val="69FC398E"/>
    <w:rsid w:val="6A0E15C3"/>
    <w:rsid w:val="6A1D3904"/>
    <w:rsid w:val="6A3373D4"/>
    <w:rsid w:val="6A3749C6"/>
    <w:rsid w:val="6A597A1A"/>
    <w:rsid w:val="6AB778B5"/>
    <w:rsid w:val="6AC8493C"/>
    <w:rsid w:val="6AF9611F"/>
    <w:rsid w:val="6B0E18E5"/>
    <w:rsid w:val="6B37143F"/>
    <w:rsid w:val="6B435FC8"/>
    <w:rsid w:val="6B476AB3"/>
    <w:rsid w:val="6B887637"/>
    <w:rsid w:val="6C133210"/>
    <w:rsid w:val="6CA125CA"/>
    <w:rsid w:val="6CA43E69"/>
    <w:rsid w:val="6CC135FD"/>
    <w:rsid w:val="6D191064"/>
    <w:rsid w:val="6D594C53"/>
    <w:rsid w:val="6D811100"/>
    <w:rsid w:val="6DA53394"/>
    <w:rsid w:val="6DC9627D"/>
    <w:rsid w:val="6DDD131C"/>
    <w:rsid w:val="6DDF7209"/>
    <w:rsid w:val="6E2434B3"/>
    <w:rsid w:val="6E251EBD"/>
    <w:rsid w:val="6E4B4EE4"/>
    <w:rsid w:val="6E7A319C"/>
    <w:rsid w:val="6E831551"/>
    <w:rsid w:val="6E842BBB"/>
    <w:rsid w:val="6ED03181"/>
    <w:rsid w:val="6EFE15CA"/>
    <w:rsid w:val="6F1654F2"/>
    <w:rsid w:val="6F6C3363"/>
    <w:rsid w:val="6F7044D6"/>
    <w:rsid w:val="702A2886"/>
    <w:rsid w:val="703D260A"/>
    <w:rsid w:val="704B515F"/>
    <w:rsid w:val="705F5ED6"/>
    <w:rsid w:val="70793D43"/>
    <w:rsid w:val="70863961"/>
    <w:rsid w:val="70A44DF6"/>
    <w:rsid w:val="710B1C64"/>
    <w:rsid w:val="71353C29"/>
    <w:rsid w:val="713C6D66"/>
    <w:rsid w:val="71645222"/>
    <w:rsid w:val="717E737E"/>
    <w:rsid w:val="72180B7C"/>
    <w:rsid w:val="722B71A1"/>
    <w:rsid w:val="727B7F76"/>
    <w:rsid w:val="72F53670"/>
    <w:rsid w:val="730F143C"/>
    <w:rsid w:val="73876C3A"/>
    <w:rsid w:val="738F2CA1"/>
    <w:rsid w:val="73A3714C"/>
    <w:rsid w:val="73AA6208"/>
    <w:rsid w:val="73D27146"/>
    <w:rsid w:val="73D2750D"/>
    <w:rsid w:val="73DF29C5"/>
    <w:rsid w:val="73EB610B"/>
    <w:rsid w:val="73F97C11"/>
    <w:rsid w:val="74024296"/>
    <w:rsid w:val="741C4C2C"/>
    <w:rsid w:val="74373814"/>
    <w:rsid w:val="745A0D15"/>
    <w:rsid w:val="745D741C"/>
    <w:rsid w:val="750C6A4F"/>
    <w:rsid w:val="751C328B"/>
    <w:rsid w:val="752E1B02"/>
    <w:rsid w:val="75556648"/>
    <w:rsid w:val="75705230"/>
    <w:rsid w:val="757C6AD6"/>
    <w:rsid w:val="75AC470C"/>
    <w:rsid w:val="7621652A"/>
    <w:rsid w:val="764F753B"/>
    <w:rsid w:val="76A63194"/>
    <w:rsid w:val="76AD7DBE"/>
    <w:rsid w:val="76C515AB"/>
    <w:rsid w:val="77435AB2"/>
    <w:rsid w:val="77485A94"/>
    <w:rsid w:val="77585F7B"/>
    <w:rsid w:val="77971250"/>
    <w:rsid w:val="77AF64E3"/>
    <w:rsid w:val="77B43AFA"/>
    <w:rsid w:val="77E73B62"/>
    <w:rsid w:val="77F04406"/>
    <w:rsid w:val="78082846"/>
    <w:rsid w:val="781D355E"/>
    <w:rsid w:val="78320EC2"/>
    <w:rsid w:val="7853714E"/>
    <w:rsid w:val="785D6A0E"/>
    <w:rsid w:val="787212BF"/>
    <w:rsid w:val="789E20B4"/>
    <w:rsid w:val="79340D00"/>
    <w:rsid w:val="7936206A"/>
    <w:rsid w:val="79694E14"/>
    <w:rsid w:val="7988750B"/>
    <w:rsid w:val="798D4602"/>
    <w:rsid w:val="79FF3026"/>
    <w:rsid w:val="7A150AEB"/>
    <w:rsid w:val="7A2F56B9"/>
    <w:rsid w:val="7A814C6D"/>
    <w:rsid w:val="7AAD7D84"/>
    <w:rsid w:val="7ACA11A9"/>
    <w:rsid w:val="7AE123BC"/>
    <w:rsid w:val="7AE66B7E"/>
    <w:rsid w:val="7B931C78"/>
    <w:rsid w:val="7BEC1388"/>
    <w:rsid w:val="7C156B31"/>
    <w:rsid w:val="7C3658C0"/>
    <w:rsid w:val="7C556F2D"/>
    <w:rsid w:val="7CA0289E"/>
    <w:rsid w:val="7CBC6FAC"/>
    <w:rsid w:val="7D2E7EAA"/>
    <w:rsid w:val="7D4551F4"/>
    <w:rsid w:val="7D7560EF"/>
    <w:rsid w:val="7D8B70AB"/>
    <w:rsid w:val="7DAF1184"/>
    <w:rsid w:val="7DCC7E3B"/>
    <w:rsid w:val="7DD520D4"/>
    <w:rsid w:val="7E0E0D9F"/>
    <w:rsid w:val="7E122ADC"/>
    <w:rsid w:val="7E4C28CF"/>
    <w:rsid w:val="7E5A1AEB"/>
    <w:rsid w:val="7E7933A7"/>
    <w:rsid w:val="7E836B3F"/>
    <w:rsid w:val="7EBC14E6"/>
    <w:rsid w:val="7EBF53A9"/>
    <w:rsid w:val="7EDE320A"/>
    <w:rsid w:val="7EFC18E2"/>
    <w:rsid w:val="7EFD0CAB"/>
    <w:rsid w:val="7F5E434B"/>
    <w:rsid w:val="7F5E5203"/>
    <w:rsid w:val="7F6F6558"/>
    <w:rsid w:val="7F795792"/>
    <w:rsid w:val="7F7D6EC7"/>
    <w:rsid w:val="7F871AF4"/>
    <w:rsid w:val="7FE10A82"/>
    <w:rsid w:val="7FE53C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0" w:unhideWhenUsed="0"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5C7"/>
    <w:pPr>
      <w:widowControl w:val="0"/>
      <w:jc w:val="both"/>
    </w:pPr>
    <w:rPr>
      <w:kern w:val="2"/>
      <w:sz w:val="21"/>
      <w:szCs w:val="24"/>
    </w:rPr>
  </w:style>
  <w:style w:type="paragraph" w:styleId="2">
    <w:name w:val="heading 2"/>
    <w:basedOn w:val="a"/>
    <w:next w:val="a"/>
    <w:qFormat/>
    <w:rsid w:val="00F035C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035C7"/>
    <w:pPr>
      <w:spacing w:after="120"/>
    </w:pPr>
  </w:style>
  <w:style w:type="paragraph" w:styleId="a4">
    <w:name w:val="Body Text Indent"/>
    <w:basedOn w:val="a"/>
    <w:qFormat/>
    <w:rsid w:val="00F035C7"/>
    <w:pPr>
      <w:ind w:firstLine="420"/>
    </w:pPr>
    <w:rPr>
      <w:rFonts w:ascii="宋体" w:hAnsi="宋体"/>
    </w:rPr>
  </w:style>
  <w:style w:type="paragraph" w:styleId="a5">
    <w:name w:val="Plain Text"/>
    <w:basedOn w:val="a"/>
    <w:unhideWhenUsed/>
    <w:qFormat/>
    <w:rsid w:val="00F035C7"/>
    <w:pPr>
      <w:widowControl/>
      <w:spacing w:before="100" w:beforeAutospacing="1" w:after="100" w:afterAutospacing="1"/>
      <w:jc w:val="left"/>
    </w:pPr>
    <w:rPr>
      <w:rFonts w:ascii="宋体" w:hAnsi="宋体"/>
      <w:kern w:val="0"/>
      <w:sz w:val="24"/>
    </w:rPr>
  </w:style>
  <w:style w:type="paragraph" w:styleId="a6">
    <w:name w:val="footer"/>
    <w:basedOn w:val="a"/>
    <w:qFormat/>
    <w:rsid w:val="00F035C7"/>
    <w:pPr>
      <w:tabs>
        <w:tab w:val="center" w:pos="4153"/>
        <w:tab w:val="right" w:pos="8306"/>
      </w:tabs>
      <w:snapToGrid w:val="0"/>
      <w:jc w:val="left"/>
    </w:pPr>
    <w:rPr>
      <w:rFonts w:ascii="Calibri" w:hAnsi="Calibri"/>
      <w:sz w:val="18"/>
      <w:szCs w:val="18"/>
    </w:rPr>
  </w:style>
  <w:style w:type="paragraph" w:styleId="a7">
    <w:name w:val="header"/>
    <w:basedOn w:val="a"/>
    <w:qFormat/>
    <w:rsid w:val="00F035C7"/>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Normal (Web)"/>
    <w:basedOn w:val="a"/>
    <w:qFormat/>
    <w:rsid w:val="00F035C7"/>
    <w:pPr>
      <w:widowControl/>
      <w:jc w:val="left"/>
    </w:pPr>
    <w:rPr>
      <w:rFonts w:ascii="宋体" w:hAnsi="宋体" w:cs="宋体"/>
      <w:kern w:val="0"/>
      <w:sz w:val="24"/>
    </w:rPr>
  </w:style>
  <w:style w:type="table" w:styleId="a9">
    <w:name w:val="Table Grid"/>
    <w:basedOn w:val="a1"/>
    <w:qFormat/>
    <w:rsid w:val="00F035C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F035C7"/>
    <w:rPr>
      <w:rFonts w:ascii="Calibri" w:eastAsia="宋体" w:hAnsi="Calibri" w:cs="Times New Roman"/>
    </w:rPr>
  </w:style>
  <w:style w:type="character" w:customStyle="1" w:styleId="Char">
    <w:name w:val="正文文本 Char"/>
    <w:basedOn w:val="a0"/>
    <w:link w:val="a3"/>
    <w:qFormat/>
    <w:rsid w:val="00F035C7"/>
    <w:rPr>
      <w:rFonts w:ascii="Times New Roman" w:hAnsi="Times New Roman"/>
      <w:kern w:val="2"/>
      <w:sz w:val="21"/>
      <w:szCs w:val="24"/>
    </w:rPr>
  </w:style>
  <w:style w:type="paragraph" w:styleId="ab">
    <w:name w:val="No Spacing"/>
    <w:qFormat/>
    <w:rsid w:val="00F035C7"/>
    <w:pPr>
      <w:widowControl w:val="0"/>
      <w:jc w:val="both"/>
    </w:pPr>
    <w:rPr>
      <w:kern w:val="2"/>
      <w:sz w:val="21"/>
      <w:szCs w:val="24"/>
    </w:rPr>
  </w:style>
  <w:style w:type="paragraph" w:customStyle="1" w:styleId="p1">
    <w:name w:val="p1"/>
    <w:basedOn w:val="a"/>
    <w:qFormat/>
    <w:rsid w:val="00F035C7"/>
    <w:pPr>
      <w:widowControl/>
      <w:spacing w:before="150" w:after="150" w:line="300" w:lineRule="atLeast"/>
      <w:ind w:firstLine="440"/>
      <w:jc w:val="left"/>
    </w:pPr>
    <w:rPr>
      <w:rFonts w:ascii="宋体" w:hAnsi="宋体" w:cs="宋体"/>
      <w:color w:val="000000"/>
      <w:kern w:val="0"/>
      <w:szCs w:val="21"/>
    </w:rPr>
  </w:style>
  <w:style w:type="paragraph" w:styleId="ac">
    <w:name w:val="List Paragraph"/>
    <w:basedOn w:val="a"/>
    <w:qFormat/>
    <w:rsid w:val="00F035C7"/>
    <w:pPr>
      <w:ind w:firstLineChars="200" w:firstLine="420"/>
    </w:pPr>
  </w:style>
  <w:style w:type="character" w:customStyle="1" w:styleId="fontstyle01">
    <w:name w:val="fontstyle01"/>
    <w:basedOn w:val="a0"/>
    <w:qFormat/>
    <w:rsid w:val="00F035C7"/>
    <w:rPr>
      <w:rFonts w:ascii="MS-UIGothic" w:hAnsi="MS-UIGothic" w:hint="default"/>
      <w:color w:val="000000"/>
      <w:sz w:val="24"/>
      <w:szCs w:val="24"/>
    </w:rPr>
  </w:style>
  <w:style w:type="character" w:customStyle="1" w:styleId="fontstyle11">
    <w:name w:val="fontstyle11"/>
    <w:basedOn w:val="a0"/>
    <w:qFormat/>
    <w:rsid w:val="00F035C7"/>
    <w:rPr>
      <w:rFonts w:ascii="PMingLiU" w:eastAsia="PMingLiU" w:hAnsi="PMingLiU" w:hint="eastAsia"/>
      <w:color w:val="000000"/>
      <w:sz w:val="24"/>
      <w:szCs w:val="24"/>
    </w:rPr>
  </w:style>
  <w:style w:type="paragraph" w:styleId="ad">
    <w:name w:val="Balloon Text"/>
    <w:basedOn w:val="a"/>
    <w:link w:val="Char0"/>
    <w:uiPriority w:val="99"/>
    <w:semiHidden/>
    <w:unhideWhenUsed/>
    <w:rsid w:val="002C768F"/>
    <w:rPr>
      <w:sz w:val="18"/>
      <w:szCs w:val="18"/>
    </w:rPr>
  </w:style>
  <w:style w:type="character" w:customStyle="1" w:styleId="Char0">
    <w:name w:val="批注框文本 Char"/>
    <w:basedOn w:val="a0"/>
    <w:link w:val="ad"/>
    <w:uiPriority w:val="99"/>
    <w:semiHidden/>
    <w:rsid w:val="002C768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1.wmf"/><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image" Target="media/image37.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oleObject" Target="embeddings/oleObject68.bin"/><Relationship Id="rId138" Type="http://schemas.openxmlformats.org/officeDocument/2006/relationships/oleObject" Target="embeddings/oleObject71.bin"/><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image" Target="media/image45.wmf"/><Relationship Id="rId123" Type="http://schemas.openxmlformats.org/officeDocument/2006/relationships/image" Target="media/image54.wmf"/><Relationship Id="rId128" Type="http://schemas.openxmlformats.org/officeDocument/2006/relationships/oleObject" Target="embeddings/oleObject65.bin"/><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image" Target="media/image42.wmf"/><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image" Target="media/image30.wmf"/><Relationship Id="rId113" Type="http://schemas.openxmlformats.org/officeDocument/2006/relationships/oleObject" Target="embeddings/oleObject57.bin"/><Relationship Id="rId118" Type="http://schemas.openxmlformats.org/officeDocument/2006/relationships/oleObject" Target="embeddings/oleObject60.bin"/><Relationship Id="rId134" Type="http://schemas.openxmlformats.org/officeDocument/2006/relationships/oleObject" Target="embeddings/oleObject69.bin"/><Relationship Id="rId139" Type="http://schemas.openxmlformats.org/officeDocument/2006/relationships/hyperlink" Target="http://www.3edu.net/" TargetMode="External"/><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image" Target="media/image35.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3.wmf"/><Relationship Id="rId121" Type="http://schemas.openxmlformats.org/officeDocument/2006/relationships/image" Target="media/image53.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1.bin"/><Relationship Id="rId103" Type="http://schemas.openxmlformats.org/officeDocument/2006/relationships/oleObject" Target="embeddings/oleObject51.bin"/><Relationship Id="rId108" Type="http://schemas.openxmlformats.org/officeDocument/2006/relationships/image" Target="media/image48.wmf"/><Relationship Id="rId116" Type="http://schemas.openxmlformats.org/officeDocument/2006/relationships/oleObject" Target="embeddings/oleObject59.bin"/><Relationship Id="rId124" Type="http://schemas.openxmlformats.org/officeDocument/2006/relationships/oleObject" Target="embeddings/oleObject63.bin"/><Relationship Id="rId129" Type="http://schemas.openxmlformats.org/officeDocument/2006/relationships/image" Target="media/image57.wmf"/><Relationship Id="rId137" Type="http://schemas.openxmlformats.org/officeDocument/2006/relationships/image" Target="media/image60.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39.wmf"/><Relationship Id="rId91" Type="http://schemas.openxmlformats.org/officeDocument/2006/relationships/oleObject" Target="embeddings/oleObject44.bin"/><Relationship Id="rId96" Type="http://schemas.openxmlformats.org/officeDocument/2006/relationships/oleObject" Target="embeddings/oleObject47.bin"/><Relationship Id="rId111" Type="http://schemas.openxmlformats.org/officeDocument/2006/relationships/oleObject" Target="embeddings/oleObject55.bin"/><Relationship Id="rId132" Type="http://schemas.openxmlformats.org/officeDocument/2006/relationships/oleObject" Target="embeddings/oleObject67.bin"/><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image" Target="media/image22.wmf"/><Relationship Id="rId57" Type="http://schemas.openxmlformats.org/officeDocument/2006/relationships/oleObject" Target="embeddings/oleObject25.bin"/><Relationship Id="rId106" Type="http://schemas.openxmlformats.org/officeDocument/2006/relationships/image" Target="media/image47.wmf"/><Relationship Id="rId114" Type="http://schemas.openxmlformats.org/officeDocument/2006/relationships/oleObject" Target="embeddings/oleObject58.bin"/><Relationship Id="rId119" Type="http://schemas.openxmlformats.org/officeDocument/2006/relationships/image" Target="media/image52.wmf"/><Relationship Id="rId127"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2.bin"/><Relationship Id="rId130" Type="http://schemas.openxmlformats.org/officeDocument/2006/relationships/oleObject" Target="embeddings/oleObject66.bin"/><Relationship Id="rId13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oleObject" Target="embeddings/oleObject61.bin"/><Relationship Id="rId125" Type="http://schemas.openxmlformats.org/officeDocument/2006/relationships/image" Target="media/image55.wmf"/><Relationship Id="rId141"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image" Target="media/image49.wmf"/><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oleObject" Target="embeddings/oleObject70.bin"/><Relationship Id="rId61" Type="http://schemas.openxmlformats.org/officeDocument/2006/relationships/oleObject" Target="embeddings/oleObject27.bin"/><Relationship Id="rId82" Type="http://schemas.openxmlformats.org/officeDocument/2006/relationships/image" Target="media/image36.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oleObject" Target="embeddings/oleObject64.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579</Words>
  <Characters>3302</Characters>
  <Application>Microsoft Office Word</Application>
  <DocSecurity>0</DocSecurity>
  <Lines>27</Lines>
  <Paragraphs>7</Paragraphs>
  <ScaleCrop>false</ScaleCrop>
  <Company>WWW.YlmF.CoM</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课题一    PLC发展历史及特性</dc:title>
  <dc:creator>雨林木风</dc:creator>
  <cp:lastModifiedBy>sonsielily</cp:lastModifiedBy>
  <cp:revision>14</cp:revision>
  <cp:lastPrinted>2024-01-03T04:23:00Z</cp:lastPrinted>
  <dcterms:created xsi:type="dcterms:W3CDTF">2020-09-08T02:13:00Z</dcterms:created>
  <dcterms:modified xsi:type="dcterms:W3CDTF">2025-09-27T14:14:00Z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C907874EBE0F4A8187CCC5C9BB30A828</vt:lpwstr>
  </property>
</Properties>
</file>