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D5E" w:rsidRDefault="00606201">
      <w:pPr>
        <w:jc w:val="center"/>
        <w:rPr>
          <w:rFonts w:ascii="宋体" w:hAnsi="宋体" w:cs="宋体"/>
          <w:b/>
          <w:sz w:val="44"/>
          <w:szCs w:val="44"/>
        </w:rPr>
      </w:pPr>
      <w:r>
        <w:rPr>
          <w:rFonts w:ascii="宋体" w:hAnsi="宋体" w:hint="eastAsia"/>
          <w:b/>
          <w:sz w:val="44"/>
          <w:szCs w:val="44"/>
        </w:rPr>
        <w:t>理论课程教案设计</w:t>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0"/>
        <w:gridCol w:w="2626"/>
        <w:gridCol w:w="1677"/>
        <w:gridCol w:w="2887"/>
      </w:tblGrid>
      <w:tr w:rsidR="001F6D5E">
        <w:trPr>
          <w:trHeight w:val="974"/>
          <w:jc w:val="center"/>
        </w:trPr>
        <w:tc>
          <w:tcPr>
            <w:tcW w:w="1680" w:type="dxa"/>
            <w:vAlign w:val="center"/>
          </w:tcPr>
          <w:p w:rsidR="001F6D5E" w:rsidRDefault="00606201">
            <w:pPr>
              <w:jc w:val="center"/>
              <w:rPr>
                <w:rFonts w:ascii="宋体" w:hAnsi="宋体" w:cs="宋体"/>
                <w:b/>
                <w:sz w:val="28"/>
                <w:szCs w:val="28"/>
              </w:rPr>
            </w:pPr>
            <w:r>
              <w:rPr>
                <w:rFonts w:ascii="宋体" w:hAnsi="宋体" w:cs="宋体" w:hint="eastAsia"/>
                <w:b/>
                <w:sz w:val="28"/>
                <w:szCs w:val="28"/>
              </w:rPr>
              <w:t>授课科目</w:t>
            </w:r>
          </w:p>
        </w:tc>
        <w:tc>
          <w:tcPr>
            <w:tcW w:w="2626" w:type="dxa"/>
            <w:vAlign w:val="center"/>
          </w:tcPr>
          <w:p w:rsidR="001F6D5E" w:rsidRDefault="00606201">
            <w:pPr>
              <w:jc w:val="center"/>
              <w:rPr>
                <w:rFonts w:ascii="宋体" w:eastAsia="宋体" w:hAnsi="宋体" w:cs="宋体"/>
                <w:b/>
                <w:sz w:val="28"/>
                <w:szCs w:val="28"/>
              </w:rPr>
            </w:pPr>
            <w:r>
              <w:rPr>
                <w:rFonts w:ascii="宋体" w:hAnsi="宋体" w:cs="宋体" w:hint="eastAsia"/>
                <w:b/>
                <w:sz w:val="28"/>
                <w:szCs w:val="28"/>
              </w:rPr>
              <w:t>语文</w:t>
            </w:r>
          </w:p>
        </w:tc>
        <w:tc>
          <w:tcPr>
            <w:tcW w:w="1677" w:type="dxa"/>
            <w:vAlign w:val="center"/>
          </w:tcPr>
          <w:p w:rsidR="001F6D5E" w:rsidRDefault="00606201">
            <w:pPr>
              <w:jc w:val="center"/>
              <w:rPr>
                <w:rFonts w:ascii="宋体" w:hAnsi="宋体" w:cs="宋体"/>
                <w:b/>
                <w:sz w:val="28"/>
                <w:szCs w:val="28"/>
              </w:rPr>
            </w:pPr>
            <w:r>
              <w:rPr>
                <w:rFonts w:ascii="宋体" w:hAnsi="宋体" w:cs="宋体" w:hint="eastAsia"/>
                <w:b/>
                <w:sz w:val="28"/>
                <w:szCs w:val="28"/>
              </w:rPr>
              <w:t>授课教师</w:t>
            </w:r>
          </w:p>
        </w:tc>
        <w:tc>
          <w:tcPr>
            <w:tcW w:w="2887" w:type="dxa"/>
            <w:vAlign w:val="center"/>
          </w:tcPr>
          <w:p w:rsidR="001F6D5E" w:rsidRDefault="001F6D5E">
            <w:pPr>
              <w:jc w:val="center"/>
              <w:rPr>
                <w:rFonts w:ascii="宋体" w:eastAsia="宋体" w:hAnsi="宋体" w:cs="宋体"/>
                <w:b/>
                <w:sz w:val="28"/>
                <w:szCs w:val="28"/>
              </w:rPr>
            </w:pPr>
          </w:p>
        </w:tc>
      </w:tr>
      <w:tr w:rsidR="001F6D5E">
        <w:trPr>
          <w:trHeight w:val="696"/>
          <w:jc w:val="center"/>
        </w:trPr>
        <w:tc>
          <w:tcPr>
            <w:tcW w:w="1680" w:type="dxa"/>
            <w:vAlign w:val="center"/>
          </w:tcPr>
          <w:p w:rsidR="001F6D5E" w:rsidRDefault="00606201">
            <w:pPr>
              <w:jc w:val="center"/>
              <w:rPr>
                <w:rFonts w:ascii="宋体" w:hAnsi="宋体" w:cs="宋体"/>
                <w:b/>
                <w:sz w:val="28"/>
                <w:szCs w:val="28"/>
              </w:rPr>
            </w:pPr>
            <w:r>
              <w:rPr>
                <w:rFonts w:ascii="宋体" w:hAnsi="宋体" w:cs="宋体" w:hint="eastAsia"/>
                <w:b/>
                <w:sz w:val="28"/>
                <w:szCs w:val="28"/>
              </w:rPr>
              <w:t>授课内容</w:t>
            </w:r>
          </w:p>
        </w:tc>
        <w:tc>
          <w:tcPr>
            <w:tcW w:w="2626" w:type="dxa"/>
            <w:vAlign w:val="center"/>
          </w:tcPr>
          <w:p w:rsidR="001F6D5E" w:rsidRDefault="00606201">
            <w:pPr>
              <w:jc w:val="center"/>
              <w:rPr>
                <w:rFonts w:ascii="宋体" w:eastAsia="宋体" w:hAnsi="宋体" w:cs="宋体"/>
                <w:b/>
                <w:sz w:val="24"/>
              </w:rPr>
            </w:pPr>
            <w:r>
              <w:rPr>
                <w:rFonts w:ascii="宋体" w:eastAsia="宋体" w:hAnsi="宋体" w:hint="eastAsia"/>
                <w:b/>
                <w:bCs/>
                <w:sz w:val="28"/>
                <w:szCs w:val="28"/>
              </w:rPr>
              <w:t>《</w:t>
            </w:r>
            <w:r>
              <w:rPr>
                <w:rFonts w:ascii="宋体" w:eastAsia="宋体" w:hAnsi="宋体" w:hint="eastAsia"/>
                <w:b/>
                <w:bCs/>
                <w:sz w:val="28"/>
                <w:szCs w:val="28"/>
              </w:rPr>
              <w:t>百合花</w:t>
            </w:r>
            <w:r>
              <w:rPr>
                <w:rFonts w:ascii="宋体" w:eastAsia="宋体" w:hAnsi="宋体" w:hint="eastAsia"/>
                <w:b/>
                <w:bCs/>
                <w:sz w:val="28"/>
                <w:szCs w:val="28"/>
              </w:rPr>
              <w:t>》</w:t>
            </w:r>
            <w:r>
              <w:rPr>
                <w:rFonts w:ascii="宋体" w:eastAsia="宋体" w:hAnsi="宋体" w:hint="eastAsia"/>
                <w:b/>
                <w:bCs/>
                <w:sz w:val="28"/>
                <w:szCs w:val="28"/>
              </w:rPr>
              <w:t>1</w:t>
            </w:r>
          </w:p>
        </w:tc>
        <w:tc>
          <w:tcPr>
            <w:tcW w:w="1677" w:type="dxa"/>
            <w:vAlign w:val="center"/>
          </w:tcPr>
          <w:p w:rsidR="001F6D5E" w:rsidRDefault="00606201">
            <w:pPr>
              <w:jc w:val="center"/>
              <w:rPr>
                <w:rFonts w:ascii="宋体" w:hAnsi="宋体" w:cs="宋体"/>
                <w:b/>
                <w:sz w:val="28"/>
                <w:szCs w:val="28"/>
              </w:rPr>
            </w:pPr>
            <w:r>
              <w:rPr>
                <w:rFonts w:ascii="宋体" w:hAnsi="宋体" w:cs="宋体" w:hint="eastAsia"/>
                <w:b/>
                <w:sz w:val="28"/>
                <w:szCs w:val="28"/>
              </w:rPr>
              <w:t>授课班级</w:t>
            </w:r>
          </w:p>
        </w:tc>
        <w:tc>
          <w:tcPr>
            <w:tcW w:w="2887" w:type="dxa"/>
            <w:vAlign w:val="center"/>
          </w:tcPr>
          <w:p w:rsidR="001F6D5E" w:rsidRDefault="001F6D5E">
            <w:pPr>
              <w:jc w:val="center"/>
              <w:rPr>
                <w:rFonts w:ascii="宋体" w:eastAsia="宋体" w:hAnsi="宋体" w:cs="宋体"/>
                <w:b/>
                <w:sz w:val="24"/>
              </w:rPr>
            </w:pPr>
          </w:p>
        </w:tc>
      </w:tr>
      <w:tr w:rsidR="001F6D5E">
        <w:trPr>
          <w:trHeight w:val="636"/>
          <w:jc w:val="center"/>
        </w:trPr>
        <w:tc>
          <w:tcPr>
            <w:tcW w:w="1680" w:type="dxa"/>
            <w:vAlign w:val="center"/>
          </w:tcPr>
          <w:p w:rsidR="001F6D5E" w:rsidRDefault="00606201">
            <w:pPr>
              <w:jc w:val="center"/>
              <w:rPr>
                <w:rFonts w:ascii="宋体" w:hAnsi="宋体" w:cs="宋体"/>
                <w:b/>
                <w:sz w:val="28"/>
                <w:szCs w:val="28"/>
              </w:rPr>
            </w:pPr>
            <w:r>
              <w:rPr>
                <w:rFonts w:ascii="宋体" w:hAnsi="宋体" w:cs="宋体" w:hint="eastAsia"/>
                <w:b/>
                <w:sz w:val="28"/>
                <w:szCs w:val="28"/>
              </w:rPr>
              <w:t>授课方法</w:t>
            </w:r>
          </w:p>
        </w:tc>
        <w:tc>
          <w:tcPr>
            <w:tcW w:w="2626" w:type="dxa"/>
            <w:vAlign w:val="center"/>
          </w:tcPr>
          <w:p w:rsidR="001F6D5E" w:rsidRDefault="00606201">
            <w:pPr>
              <w:jc w:val="center"/>
              <w:rPr>
                <w:rFonts w:ascii="宋体" w:eastAsia="宋体" w:hAnsi="宋体" w:cs="宋体"/>
                <w:sz w:val="24"/>
              </w:rPr>
            </w:pPr>
            <w:r>
              <w:rPr>
                <w:rFonts w:ascii="宋体" w:hAnsi="宋体" w:cs="宋体" w:hint="eastAsia"/>
                <w:b/>
                <w:bCs/>
                <w:sz w:val="24"/>
              </w:rPr>
              <w:t>阅读法、讲授法、讨论法、实例分析法</w:t>
            </w:r>
          </w:p>
        </w:tc>
        <w:tc>
          <w:tcPr>
            <w:tcW w:w="1677" w:type="dxa"/>
            <w:vAlign w:val="center"/>
          </w:tcPr>
          <w:p w:rsidR="001F6D5E" w:rsidRDefault="00606201">
            <w:pPr>
              <w:jc w:val="center"/>
              <w:rPr>
                <w:rFonts w:ascii="宋体" w:hAnsi="宋体" w:cs="宋体"/>
                <w:sz w:val="24"/>
              </w:rPr>
            </w:pPr>
            <w:r>
              <w:rPr>
                <w:rFonts w:ascii="宋体" w:hAnsi="宋体" w:cs="宋体" w:hint="eastAsia"/>
                <w:b/>
                <w:sz w:val="28"/>
                <w:szCs w:val="28"/>
              </w:rPr>
              <w:t>课时数</w:t>
            </w:r>
          </w:p>
        </w:tc>
        <w:tc>
          <w:tcPr>
            <w:tcW w:w="2887" w:type="dxa"/>
            <w:vAlign w:val="center"/>
          </w:tcPr>
          <w:p w:rsidR="001F6D5E" w:rsidRDefault="00606201">
            <w:pPr>
              <w:jc w:val="center"/>
              <w:rPr>
                <w:rFonts w:ascii="宋体" w:eastAsia="宋体" w:hAnsi="宋体" w:cs="宋体"/>
                <w:sz w:val="24"/>
              </w:rPr>
            </w:pPr>
            <w:r>
              <w:rPr>
                <w:rFonts w:ascii="宋体" w:eastAsia="宋体" w:hAnsi="宋体" w:cs="宋体" w:hint="eastAsia"/>
                <w:b/>
                <w:bCs/>
                <w:sz w:val="24"/>
              </w:rPr>
              <w:t>2</w:t>
            </w:r>
            <w:bookmarkStart w:id="0" w:name="_GoBack"/>
            <w:bookmarkEnd w:id="0"/>
          </w:p>
        </w:tc>
      </w:tr>
      <w:tr w:rsidR="001F6D5E">
        <w:trPr>
          <w:trHeight w:val="1230"/>
          <w:jc w:val="center"/>
        </w:trPr>
        <w:tc>
          <w:tcPr>
            <w:tcW w:w="1680" w:type="dxa"/>
            <w:vAlign w:val="center"/>
          </w:tcPr>
          <w:p w:rsidR="001F6D5E" w:rsidRDefault="00606201">
            <w:pPr>
              <w:jc w:val="center"/>
              <w:rPr>
                <w:rFonts w:ascii="宋体" w:hAnsi="宋体" w:cs="宋体"/>
                <w:sz w:val="24"/>
              </w:rPr>
            </w:pPr>
            <w:r>
              <w:rPr>
                <w:rFonts w:ascii="宋体" w:hAnsi="宋体" w:cs="宋体" w:hint="eastAsia"/>
                <w:b/>
                <w:sz w:val="28"/>
                <w:szCs w:val="28"/>
              </w:rPr>
              <w:t>教学目标</w:t>
            </w:r>
          </w:p>
        </w:tc>
        <w:tc>
          <w:tcPr>
            <w:tcW w:w="7190" w:type="dxa"/>
            <w:gridSpan w:val="3"/>
            <w:vAlign w:val="center"/>
          </w:tcPr>
          <w:p w:rsidR="001F6D5E" w:rsidRDefault="00606201">
            <w:pPr>
              <w:spacing w:line="360" w:lineRule="auto"/>
              <w:ind w:firstLineChars="200" w:firstLine="560"/>
              <w:rPr>
                <w:rFonts w:ascii="宋体" w:eastAsia="宋体" w:hAnsi="宋体"/>
                <w:sz w:val="28"/>
                <w:szCs w:val="28"/>
              </w:rPr>
            </w:pPr>
            <w:r>
              <w:rPr>
                <w:rFonts w:ascii="宋体" w:eastAsia="宋体" w:hAnsi="宋体" w:hint="eastAsia"/>
                <w:sz w:val="28"/>
                <w:szCs w:val="28"/>
              </w:rPr>
              <w:t>⒈了解作者</w:t>
            </w:r>
            <w:proofErr w:type="gramStart"/>
            <w:r>
              <w:rPr>
                <w:rFonts w:ascii="宋体" w:eastAsia="宋体" w:hAnsi="宋体" w:hint="eastAsia"/>
                <w:sz w:val="28"/>
                <w:szCs w:val="28"/>
              </w:rPr>
              <w:t>茹</w:t>
            </w:r>
            <w:proofErr w:type="gramEnd"/>
            <w:r>
              <w:rPr>
                <w:rFonts w:ascii="宋体" w:eastAsia="宋体" w:hAnsi="宋体" w:hint="eastAsia"/>
                <w:sz w:val="28"/>
                <w:szCs w:val="28"/>
              </w:rPr>
              <w:t>志</w:t>
            </w:r>
            <w:proofErr w:type="gramStart"/>
            <w:r>
              <w:rPr>
                <w:rFonts w:ascii="宋体" w:eastAsia="宋体" w:hAnsi="宋体" w:hint="eastAsia"/>
                <w:sz w:val="28"/>
                <w:szCs w:val="28"/>
              </w:rPr>
              <w:t>鹃</w:t>
            </w:r>
            <w:proofErr w:type="gramEnd"/>
            <w:r>
              <w:rPr>
                <w:rFonts w:ascii="宋体" w:eastAsia="宋体" w:hAnsi="宋体" w:hint="eastAsia"/>
                <w:sz w:val="28"/>
                <w:szCs w:val="28"/>
              </w:rPr>
              <w:t>及作品《百合花》的写作背景。</w:t>
            </w:r>
          </w:p>
          <w:p w:rsidR="001F6D5E" w:rsidRDefault="00606201">
            <w:pPr>
              <w:spacing w:line="360" w:lineRule="auto"/>
              <w:ind w:firstLineChars="200" w:firstLine="560"/>
              <w:rPr>
                <w:rFonts w:ascii="宋体" w:eastAsia="宋体" w:hAnsi="宋体"/>
                <w:sz w:val="28"/>
                <w:szCs w:val="28"/>
              </w:rPr>
            </w:pPr>
            <w:r>
              <w:rPr>
                <w:rFonts w:ascii="宋体" w:eastAsia="宋体" w:hAnsi="宋体" w:hint="eastAsia"/>
                <w:sz w:val="28"/>
                <w:szCs w:val="28"/>
              </w:rPr>
              <w:t>⒉理清小说思路，培养学生速读小说，概述小说的能力</w:t>
            </w:r>
            <w:r>
              <w:rPr>
                <w:rFonts w:ascii="宋体" w:eastAsia="宋体" w:hAnsi="宋体" w:hint="eastAsia"/>
                <w:sz w:val="28"/>
                <w:szCs w:val="28"/>
              </w:rPr>
              <w:t>。</w:t>
            </w:r>
          </w:p>
          <w:p w:rsidR="001F6D5E" w:rsidRDefault="00606201">
            <w:pPr>
              <w:spacing w:line="360" w:lineRule="auto"/>
              <w:ind w:firstLineChars="200" w:firstLine="560"/>
              <w:rPr>
                <w:rFonts w:ascii="宋体" w:eastAsia="宋体" w:hAnsi="宋体"/>
                <w:sz w:val="28"/>
                <w:szCs w:val="28"/>
              </w:rPr>
            </w:pPr>
            <w:r>
              <w:rPr>
                <w:rFonts w:ascii="宋体" w:eastAsia="宋体" w:hAnsi="宋体" w:hint="eastAsia"/>
                <w:sz w:val="28"/>
                <w:szCs w:val="28"/>
              </w:rPr>
              <w:t>⒊通过分析题目的象征意义及小说的主旨，教学象征写作手法。</w:t>
            </w:r>
          </w:p>
          <w:p w:rsidR="001F6D5E" w:rsidRDefault="00606201">
            <w:pPr>
              <w:spacing w:line="360" w:lineRule="auto"/>
              <w:ind w:firstLineChars="200" w:firstLine="560"/>
              <w:rPr>
                <w:rFonts w:ascii="宋体" w:hAnsi="宋体" w:cs="宋体"/>
                <w:sz w:val="24"/>
              </w:rPr>
            </w:pPr>
            <w:r>
              <w:rPr>
                <w:rFonts w:ascii="宋体" w:eastAsia="宋体" w:hAnsi="宋体" w:hint="eastAsia"/>
                <w:sz w:val="28"/>
                <w:szCs w:val="28"/>
              </w:rPr>
              <w:t>⒋借助人物形象对学生进行思想情操教育。</w:t>
            </w:r>
          </w:p>
        </w:tc>
      </w:tr>
      <w:tr w:rsidR="001F6D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2"/>
          <w:jc w:val="center"/>
        </w:trPr>
        <w:tc>
          <w:tcPr>
            <w:tcW w:w="1680" w:type="dxa"/>
            <w:tcBorders>
              <w:tl2br w:val="nil"/>
              <w:tr2bl w:val="nil"/>
            </w:tcBorders>
            <w:noWrap/>
            <w:vAlign w:val="center"/>
          </w:tcPr>
          <w:p w:rsidR="001F6D5E" w:rsidRDefault="00606201">
            <w:pPr>
              <w:jc w:val="center"/>
              <w:rPr>
                <w:rFonts w:ascii="宋体" w:hAnsi="宋体" w:cs="宋体"/>
                <w:b/>
                <w:sz w:val="24"/>
              </w:rPr>
            </w:pPr>
            <w:r>
              <w:rPr>
                <w:rFonts w:ascii="宋体" w:hAnsi="宋体" w:cs="宋体" w:hint="eastAsia"/>
                <w:b/>
                <w:sz w:val="24"/>
              </w:rPr>
              <w:t>思政要点</w:t>
            </w:r>
          </w:p>
        </w:tc>
        <w:tc>
          <w:tcPr>
            <w:tcW w:w="7190" w:type="dxa"/>
            <w:gridSpan w:val="3"/>
            <w:tcBorders>
              <w:tl2br w:val="nil"/>
              <w:tr2bl w:val="nil"/>
            </w:tcBorders>
            <w:noWrap/>
            <w:vAlign w:val="center"/>
          </w:tcPr>
          <w:p w:rsidR="001F6D5E" w:rsidRDefault="00606201">
            <w:pPr>
              <w:pStyle w:val="1"/>
              <w:wordWrap w:val="0"/>
              <w:topLinePunct/>
              <w:adjustRightInd w:val="0"/>
              <w:snapToGrid w:val="0"/>
              <w:ind w:firstLineChars="0" w:firstLine="0"/>
              <w:rPr>
                <w:rFonts w:cs="宋体"/>
                <w:sz w:val="24"/>
              </w:rPr>
            </w:pPr>
            <w:r>
              <w:rPr>
                <w:rFonts w:hint="eastAsia"/>
              </w:rPr>
              <w:t>感受革命战争年代，军民之间的鱼水深情；体会解放战争胜利的基础和力量源泉；激励学生，走向有担当、有价值的理想人生。</w:t>
            </w:r>
          </w:p>
        </w:tc>
      </w:tr>
      <w:tr w:rsidR="001F6D5E">
        <w:trPr>
          <w:trHeight w:val="4500"/>
          <w:jc w:val="center"/>
        </w:trPr>
        <w:tc>
          <w:tcPr>
            <w:tcW w:w="1680" w:type="dxa"/>
            <w:vAlign w:val="center"/>
          </w:tcPr>
          <w:p w:rsidR="001F6D5E" w:rsidRDefault="00606201">
            <w:pPr>
              <w:jc w:val="center"/>
              <w:rPr>
                <w:rFonts w:ascii="宋体" w:hAnsi="宋体" w:cs="宋体"/>
                <w:b/>
                <w:szCs w:val="21"/>
              </w:rPr>
            </w:pPr>
            <w:r>
              <w:rPr>
                <w:rFonts w:ascii="宋体" w:hAnsi="宋体" w:cs="宋体" w:hint="eastAsia"/>
                <w:b/>
                <w:sz w:val="28"/>
                <w:szCs w:val="28"/>
              </w:rPr>
              <w:t>重点难点</w:t>
            </w:r>
          </w:p>
        </w:tc>
        <w:tc>
          <w:tcPr>
            <w:tcW w:w="7190" w:type="dxa"/>
            <w:gridSpan w:val="3"/>
            <w:vAlign w:val="center"/>
          </w:tcPr>
          <w:p w:rsidR="001F6D5E" w:rsidRDefault="00606201">
            <w:pPr>
              <w:pStyle w:val="1"/>
              <w:spacing w:line="360" w:lineRule="auto"/>
            </w:pPr>
            <w:r>
              <w:t>1.</w:t>
            </w:r>
            <w:r>
              <w:t>把握小说三要素</w:t>
            </w:r>
            <w:r>
              <w:rPr>
                <w:rFonts w:hint="eastAsia"/>
              </w:rPr>
              <w:t>，</w:t>
            </w:r>
            <w:r>
              <w:t>分析小说中</w:t>
            </w:r>
            <w:r>
              <w:rPr>
                <w:rFonts w:hint="eastAsia"/>
              </w:rPr>
              <w:t>“小通讯员”“新媳妇”“我”的形象。</w:t>
            </w:r>
          </w:p>
          <w:p w:rsidR="001F6D5E" w:rsidRDefault="00606201">
            <w:pPr>
              <w:pStyle w:val="1"/>
              <w:spacing w:line="360" w:lineRule="auto"/>
              <w:rPr>
                <w:rFonts w:ascii="等线" w:eastAsia="等线" w:hAnsi="等线" w:cs="等线"/>
                <w:spacing w:val="1"/>
              </w:rPr>
            </w:pPr>
            <w:r>
              <w:t>2.</w:t>
            </w:r>
            <w:r>
              <w:t>以文章</w:t>
            </w:r>
            <w:r>
              <w:rPr>
                <w:rFonts w:hint="eastAsia"/>
              </w:rPr>
              <w:t>的</w:t>
            </w:r>
            <w:r>
              <w:t>题目为例</w:t>
            </w:r>
            <w:r>
              <w:rPr>
                <w:rFonts w:hint="eastAsia"/>
              </w:rPr>
              <w:t>，</w:t>
            </w:r>
            <w:r>
              <w:t>教学象征的手法</w:t>
            </w:r>
            <w:r>
              <w:rPr>
                <w:rFonts w:hint="eastAsia"/>
              </w:rPr>
              <w:t>。</w:t>
            </w:r>
          </w:p>
        </w:tc>
      </w:tr>
      <w:tr w:rsidR="001F6D5E">
        <w:trPr>
          <w:trHeight w:val="1049"/>
          <w:jc w:val="center"/>
        </w:trPr>
        <w:tc>
          <w:tcPr>
            <w:tcW w:w="1680" w:type="dxa"/>
            <w:vAlign w:val="center"/>
          </w:tcPr>
          <w:p w:rsidR="001F6D5E" w:rsidRDefault="00606201">
            <w:pPr>
              <w:jc w:val="center"/>
              <w:rPr>
                <w:rFonts w:ascii="宋体" w:hAnsi="宋体" w:cs="宋体"/>
                <w:b/>
                <w:sz w:val="28"/>
                <w:szCs w:val="28"/>
              </w:rPr>
            </w:pPr>
            <w:r>
              <w:rPr>
                <w:rFonts w:ascii="宋体" w:hAnsi="宋体" w:cs="宋体" w:hint="eastAsia"/>
                <w:b/>
                <w:sz w:val="28"/>
                <w:szCs w:val="28"/>
              </w:rPr>
              <w:t>教学准备</w:t>
            </w:r>
          </w:p>
        </w:tc>
        <w:tc>
          <w:tcPr>
            <w:tcW w:w="7190" w:type="dxa"/>
            <w:gridSpan w:val="3"/>
            <w:vAlign w:val="center"/>
          </w:tcPr>
          <w:p w:rsidR="001F6D5E" w:rsidRDefault="00606201">
            <w:pPr>
              <w:spacing w:line="400" w:lineRule="exact"/>
              <w:ind w:firstLineChars="200" w:firstLine="480"/>
              <w:rPr>
                <w:rFonts w:ascii="宋体" w:eastAsia="宋体" w:hAnsi="宋体" w:cs="宋体"/>
                <w:sz w:val="24"/>
              </w:rPr>
            </w:pPr>
            <w:r>
              <w:rPr>
                <w:rFonts w:ascii="宋体" w:hAnsi="宋体" w:cs="宋体" w:hint="eastAsia"/>
                <w:sz w:val="24"/>
              </w:rPr>
              <w:t>多媒体</w:t>
            </w:r>
          </w:p>
        </w:tc>
      </w:tr>
    </w:tbl>
    <w:p w:rsidR="001F6D5E" w:rsidRDefault="00606201">
      <w:pPr>
        <w:jc w:val="center"/>
        <w:rPr>
          <w:rFonts w:ascii="宋体" w:hAnsi="宋体" w:cs="宋体"/>
          <w:sz w:val="28"/>
          <w:szCs w:val="28"/>
        </w:rPr>
      </w:pPr>
      <w:r>
        <w:rPr>
          <w:rFonts w:ascii="宋体" w:hAnsi="宋体" w:cs="宋体" w:hint="eastAsia"/>
          <w:sz w:val="28"/>
          <w:szCs w:val="28"/>
        </w:rPr>
        <w:lastRenderedPageBreak/>
        <w:br w:type="page"/>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0"/>
        <w:gridCol w:w="1570"/>
      </w:tblGrid>
      <w:tr w:rsidR="001F6D5E">
        <w:trPr>
          <w:trHeight w:val="607"/>
          <w:jc w:val="center"/>
        </w:trPr>
        <w:tc>
          <w:tcPr>
            <w:tcW w:w="7300" w:type="dxa"/>
          </w:tcPr>
          <w:p w:rsidR="001F6D5E" w:rsidRDefault="00606201">
            <w:pPr>
              <w:jc w:val="center"/>
              <w:rPr>
                <w:rFonts w:ascii="宋体" w:hAnsi="宋体" w:cs="宋体"/>
                <w:sz w:val="28"/>
                <w:szCs w:val="28"/>
              </w:rPr>
            </w:pPr>
            <w:r>
              <w:rPr>
                <w:rFonts w:ascii="宋体" w:hAnsi="宋体" w:cs="宋体" w:hint="eastAsia"/>
                <w:sz w:val="28"/>
                <w:szCs w:val="28"/>
              </w:rPr>
              <w:lastRenderedPageBreak/>
              <w:t>教学内容与环节流程设计</w:t>
            </w:r>
          </w:p>
        </w:tc>
        <w:tc>
          <w:tcPr>
            <w:tcW w:w="1570" w:type="dxa"/>
            <w:vAlign w:val="center"/>
          </w:tcPr>
          <w:p w:rsidR="001F6D5E" w:rsidRDefault="00606201">
            <w:pPr>
              <w:rPr>
                <w:rFonts w:ascii="宋体" w:hAnsi="宋体" w:cs="宋体"/>
                <w:sz w:val="24"/>
              </w:rPr>
            </w:pPr>
            <w:r>
              <w:rPr>
                <w:rFonts w:ascii="宋体" w:hAnsi="宋体" w:cs="宋体" w:hint="eastAsia"/>
                <w:sz w:val="24"/>
              </w:rPr>
              <w:t>师生互动</w:t>
            </w:r>
          </w:p>
        </w:tc>
      </w:tr>
      <w:tr w:rsidR="001F6D5E">
        <w:trPr>
          <w:trHeight w:val="6224"/>
          <w:jc w:val="center"/>
        </w:trPr>
        <w:tc>
          <w:tcPr>
            <w:tcW w:w="7300" w:type="dxa"/>
          </w:tcPr>
          <w:p w:rsidR="001F6D5E" w:rsidRDefault="00606201" w:rsidP="004A7850">
            <w:pPr>
              <w:pStyle w:val="20"/>
              <w:spacing w:line="360" w:lineRule="auto"/>
              <w:ind w:firstLine="482"/>
              <w:rPr>
                <w:sz w:val="24"/>
                <w:szCs w:val="24"/>
              </w:rPr>
            </w:pPr>
            <w:r>
              <w:rPr>
                <w:sz w:val="24"/>
                <w:szCs w:val="24"/>
              </w:rPr>
              <w:t>一</w:t>
            </w:r>
            <w:r>
              <w:rPr>
                <w:rFonts w:hint="eastAsia"/>
                <w:sz w:val="24"/>
                <w:szCs w:val="24"/>
              </w:rPr>
              <w:t>、</w:t>
            </w:r>
            <w:r>
              <w:rPr>
                <w:sz w:val="24"/>
                <w:szCs w:val="24"/>
              </w:rPr>
              <w:t>谈话引入</w:t>
            </w:r>
          </w:p>
          <w:p w:rsidR="001F6D5E" w:rsidRDefault="00606201" w:rsidP="004A7850">
            <w:pPr>
              <w:pStyle w:val="1"/>
              <w:spacing w:line="360" w:lineRule="auto"/>
              <w:ind w:firstLine="480"/>
              <w:rPr>
                <w:sz w:val="24"/>
                <w:szCs w:val="24"/>
              </w:rPr>
            </w:pPr>
            <w:r>
              <w:rPr>
                <w:rFonts w:hint="eastAsia"/>
                <w:sz w:val="24"/>
                <w:szCs w:val="24"/>
              </w:rPr>
              <w:t>当今社会，随着生活水平的提高，人们越来越喜欢用鲜花来传情达意，赠给亲朋好友，但在选择鲜花的时候，要注意不同的花卉有不同的象征意义，否则就会闹出笑话。</w:t>
            </w:r>
          </w:p>
          <w:p w:rsidR="001F6D5E" w:rsidRDefault="00606201" w:rsidP="004A7850">
            <w:pPr>
              <w:pStyle w:val="1"/>
              <w:spacing w:line="360" w:lineRule="auto"/>
              <w:ind w:firstLine="480"/>
              <w:rPr>
                <w:sz w:val="24"/>
                <w:szCs w:val="24"/>
              </w:rPr>
            </w:pPr>
            <w:r>
              <w:rPr>
                <w:sz w:val="24"/>
                <w:szCs w:val="24"/>
              </w:rPr>
              <w:t>白板出示花的图片</w:t>
            </w:r>
            <w:r>
              <w:rPr>
                <w:rFonts w:hint="eastAsia"/>
                <w:sz w:val="24"/>
                <w:szCs w:val="24"/>
              </w:rPr>
              <w:t>，</w:t>
            </w:r>
            <w:r>
              <w:rPr>
                <w:sz w:val="24"/>
                <w:szCs w:val="24"/>
              </w:rPr>
              <w:t>说说这些花象征什么</w:t>
            </w:r>
            <w:r>
              <w:rPr>
                <w:rFonts w:hint="eastAsia"/>
                <w:sz w:val="24"/>
                <w:szCs w:val="24"/>
              </w:rPr>
              <w:t>？</w:t>
            </w:r>
            <w:r>
              <w:rPr>
                <w:sz w:val="24"/>
                <w:szCs w:val="24"/>
              </w:rPr>
              <w:t>你还知道那些花的象征意义和大家分享一下</w:t>
            </w:r>
            <w:r>
              <w:rPr>
                <w:rFonts w:hint="eastAsia"/>
                <w:sz w:val="24"/>
                <w:szCs w:val="24"/>
              </w:rPr>
              <w:t>。</w:t>
            </w:r>
          </w:p>
          <w:p w:rsidR="001F6D5E" w:rsidRDefault="00606201" w:rsidP="004A7850">
            <w:pPr>
              <w:pStyle w:val="1"/>
              <w:spacing w:line="360" w:lineRule="auto"/>
              <w:ind w:firstLine="480"/>
              <w:rPr>
                <w:sz w:val="24"/>
                <w:szCs w:val="24"/>
              </w:rPr>
            </w:pPr>
            <w:r>
              <w:rPr>
                <w:sz w:val="24"/>
                <w:szCs w:val="24"/>
              </w:rPr>
              <w:t>出示百合花的图片</w:t>
            </w:r>
            <w:r>
              <w:rPr>
                <w:rFonts w:hint="eastAsia"/>
                <w:sz w:val="24"/>
                <w:szCs w:val="24"/>
              </w:rPr>
              <w:t>，</w:t>
            </w:r>
            <w:r>
              <w:rPr>
                <w:sz w:val="24"/>
                <w:szCs w:val="24"/>
              </w:rPr>
              <w:t>认花名</w:t>
            </w:r>
            <w:r>
              <w:rPr>
                <w:rFonts w:hint="eastAsia"/>
                <w:sz w:val="24"/>
                <w:szCs w:val="24"/>
              </w:rPr>
              <w:t>，</w:t>
            </w:r>
            <w:r>
              <w:rPr>
                <w:sz w:val="24"/>
                <w:szCs w:val="24"/>
              </w:rPr>
              <w:t>说其代表的意义</w:t>
            </w:r>
            <w:r>
              <w:rPr>
                <w:rFonts w:hint="eastAsia"/>
                <w:sz w:val="24"/>
                <w:szCs w:val="24"/>
              </w:rPr>
              <w:t>。</w:t>
            </w:r>
          </w:p>
          <w:p w:rsidR="001F6D5E" w:rsidRDefault="00606201" w:rsidP="004A7850">
            <w:pPr>
              <w:pStyle w:val="1"/>
              <w:spacing w:line="360" w:lineRule="auto"/>
              <w:ind w:firstLine="480"/>
              <w:rPr>
                <w:sz w:val="24"/>
                <w:szCs w:val="24"/>
              </w:rPr>
            </w:pPr>
            <w:r>
              <w:rPr>
                <w:sz w:val="24"/>
                <w:szCs w:val="24"/>
              </w:rPr>
              <w:t>今天我们就来学习一篇小说</w:t>
            </w:r>
            <w:r>
              <w:rPr>
                <w:rFonts w:hint="eastAsia"/>
                <w:sz w:val="24"/>
                <w:szCs w:val="24"/>
              </w:rPr>
              <w:t>《百合花》。</w:t>
            </w:r>
          </w:p>
          <w:p w:rsidR="001F6D5E" w:rsidRDefault="00606201">
            <w:pPr>
              <w:pStyle w:val="10"/>
              <w:spacing w:line="360" w:lineRule="auto"/>
              <w:rPr>
                <w:sz w:val="24"/>
                <w:szCs w:val="24"/>
              </w:rPr>
            </w:pPr>
            <w:r>
              <w:rPr>
                <w:rFonts w:hint="eastAsia"/>
                <w:sz w:val="24"/>
                <w:szCs w:val="24"/>
              </w:rPr>
              <w:t>二、明确学习目标</w:t>
            </w:r>
          </w:p>
          <w:p w:rsidR="001F6D5E" w:rsidRDefault="00606201" w:rsidP="004A7850">
            <w:pPr>
              <w:pStyle w:val="1"/>
              <w:spacing w:line="360" w:lineRule="auto"/>
              <w:ind w:firstLine="480"/>
              <w:rPr>
                <w:sz w:val="24"/>
                <w:szCs w:val="24"/>
              </w:rPr>
            </w:pPr>
            <w:r>
              <w:rPr>
                <w:sz w:val="24"/>
                <w:szCs w:val="24"/>
              </w:rPr>
              <w:t>1.</w:t>
            </w:r>
            <w:r>
              <w:rPr>
                <w:sz w:val="24"/>
                <w:szCs w:val="24"/>
              </w:rPr>
              <w:t>了解小说的写作背景，着重把握小说对于人性美的赞美这一主旨。</w:t>
            </w:r>
          </w:p>
          <w:p w:rsidR="001F6D5E" w:rsidRDefault="00606201" w:rsidP="004A7850">
            <w:pPr>
              <w:pStyle w:val="1"/>
              <w:spacing w:line="360" w:lineRule="auto"/>
              <w:ind w:firstLine="480"/>
              <w:rPr>
                <w:sz w:val="24"/>
                <w:szCs w:val="24"/>
              </w:rPr>
            </w:pPr>
            <w:r>
              <w:rPr>
                <w:sz w:val="24"/>
                <w:szCs w:val="24"/>
              </w:rPr>
              <w:t>2.</w:t>
            </w:r>
            <w:r>
              <w:rPr>
                <w:sz w:val="24"/>
                <w:szCs w:val="24"/>
              </w:rPr>
              <w:t>学习运用细节描写刻画人物形象的手法，并体会其效果。</w:t>
            </w:r>
          </w:p>
          <w:p w:rsidR="001F6D5E" w:rsidRDefault="00606201" w:rsidP="004A7850">
            <w:pPr>
              <w:pStyle w:val="1"/>
              <w:spacing w:line="360" w:lineRule="auto"/>
              <w:ind w:firstLine="480"/>
              <w:rPr>
                <w:sz w:val="24"/>
                <w:szCs w:val="24"/>
              </w:rPr>
            </w:pPr>
            <w:r>
              <w:rPr>
                <w:sz w:val="24"/>
                <w:szCs w:val="24"/>
              </w:rPr>
              <w:t>3.</w:t>
            </w:r>
            <w:r>
              <w:rPr>
                <w:sz w:val="24"/>
                <w:szCs w:val="24"/>
              </w:rPr>
              <w:t>分析</w:t>
            </w:r>
            <w:r>
              <w:rPr>
                <w:sz w:val="24"/>
                <w:szCs w:val="24"/>
              </w:rPr>
              <w:t>“</w:t>
            </w:r>
            <w:r>
              <w:rPr>
                <w:sz w:val="24"/>
                <w:szCs w:val="24"/>
              </w:rPr>
              <w:t>百合花</w:t>
            </w:r>
            <w:r>
              <w:rPr>
                <w:sz w:val="24"/>
                <w:szCs w:val="24"/>
              </w:rPr>
              <w:t>”</w:t>
            </w:r>
            <w:r>
              <w:rPr>
                <w:sz w:val="24"/>
                <w:szCs w:val="24"/>
              </w:rPr>
              <w:t>和</w:t>
            </w:r>
            <w:r>
              <w:rPr>
                <w:sz w:val="24"/>
                <w:szCs w:val="24"/>
              </w:rPr>
              <w:t>“</w:t>
            </w:r>
            <w:r>
              <w:rPr>
                <w:sz w:val="24"/>
                <w:szCs w:val="24"/>
              </w:rPr>
              <w:t>我</w:t>
            </w:r>
            <w:r>
              <w:rPr>
                <w:sz w:val="24"/>
                <w:szCs w:val="24"/>
              </w:rPr>
              <w:t>”</w:t>
            </w:r>
            <w:r>
              <w:rPr>
                <w:sz w:val="24"/>
                <w:szCs w:val="24"/>
              </w:rPr>
              <w:t>在文章里的作用。</w:t>
            </w:r>
          </w:p>
          <w:p w:rsidR="001F6D5E" w:rsidRDefault="00606201">
            <w:pPr>
              <w:pStyle w:val="10"/>
              <w:spacing w:line="360" w:lineRule="auto"/>
              <w:rPr>
                <w:sz w:val="24"/>
                <w:szCs w:val="24"/>
              </w:rPr>
            </w:pPr>
            <w:r>
              <w:rPr>
                <w:sz w:val="24"/>
                <w:szCs w:val="24"/>
              </w:rPr>
              <w:t>三</w:t>
            </w:r>
            <w:r>
              <w:rPr>
                <w:rFonts w:hint="eastAsia"/>
                <w:sz w:val="24"/>
                <w:szCs w:val="24"/>
              </w:rPr>
              <w:t>、</w:t>
            </w:r>
            <w:r>
              <w:rPr>
                <w:sz w:val="24"/>
                <w:szCs w:val="24"/>
              </w:rPr>
              <w:t>知人论世</w:t>
            </w:r>
          </w:p>
          <w:p w:rsidR="001F6D5E" w:rsidRDefault="00606201" w:rsidP="004A7850">
            <w:pPr>
              <w:pStyle w:val="30"/>
              <w:spacing w:line="360" w:lineRule="auto"/>
              <w:ind w:firstLine="480"/>
              <w:rPr>
                <w:sz w:val="24"/>
                <w:szCs w:val="24"/>
              </w:rPr>
            </w:pPr>
            <w:r>
              <w:rPr>
                <w:rFonts w:hint="eastAsia"/>
                <w:sz w:val="24"/>
                <w:szCs w:val="24"/>
              </w:rPr>
              <w:t>1</w:t>
            </w:r>
            <w:r>
              <w:rPr>
                <w:sz w:val="24"/>
                <w:szCs w:val="24"/>
              </w:rPr>
              <w:t>.</w:t>
            </w:r>
            <w:r>
              <w:rPr>
                <w:sz w:val="24"/>
                <w:szCs w:val="24"/>
              </w:rPr>
              <w:t>作者介绍</w:t>
            </w:r>
          </w:p>
          <w:p w:rsidR="001F6D5E" w:rsidRDefault="00606201" w:rsidP="004A7850">
            <w:pPr>
              <w:pStyle w:val="1"/>
              <w:spacing w:line="360" w:lineRule="auto"/>
              <w:ind w:firstLine="480"/>
              <w:rPr>
                <w:sz w:val="24"/>
                <w:szCs w:val="24"/>
              </w:rPr>
            </w:pPr>
            <w:proofErr w:type="gramStart"/>
            <w:r>
              <w:rPr>
                <w:rFonts w:hint="eastAsia"/>
                <w:sz w:val="24"/>
                <w:szCs w:val="24"/>
              </w:rPr>
              <w:t>茹</w:t>
            </w:r>
            <w:proofErr w:type="gramEnd"/>
            <w:r>
              <w:rPr>
                <w:rFonts w:hint="eastAsia"/>
                <w:sz w:val="24"/>
                <w:szCs w:val="24"/>
              </w:rPr>
              <w:t>志</w:t>
            </w:r>
            <w:proofErr w:type="gramStart"/>
            <w:r>
              <w:rPr>
                <w:rFonts w:hint="eastAsia"/>
                <w:sz w:val="24"/>
                <w:szCs w:val="24"/>
              </w:rPr>
              <w:t>鹃</w:t>
            </w:r>
            <w:proofErr w:type="gramEnd"/>
            <w:r>
              <w:rPr>
                <w:rFonts w:hint="eastAsia"/>
                <w:sz w:val="24"/>
                <w:szCs w:val="24"/>
              </w:rPr>
              <w:t>，</w:t>
            </w:r>
            <w:r>
              <w:rPr>
                <w:sz w:val="24"/>
                <w:szCs w:val="24"/>
              </w:rPr>
              <w:t>当代著名女作家。她的创作以短篇小说见长．笔调清新，俊逸，情节单纯明了，细节丰富传神，善于从较小的角度去反映时代本质</w:t>
            </w:r>
            <w:r>
              <w:rPr>
                <w:sz w:val="24"/>
                <w:szCs w:val="24"/>
              </w:rPr>
              <w:t>1950</w:t>
            </w:r>
            <w:r>
              <w:rPr>
                <w:sz w:val="24"/>
                <w:szCs w:val="24"/>
              </w:rPr>
              <w:t>年起，陆续在报刊上发表短篇小说和特写，后来结集出版了《高高的白杨树》《静静的禅院》和《百合花》等短篇集。</w:t>
            </w:r>
          </w:p>
          <w:p w:rsidR="001F6D5E" w:rsidRDefault="00606201" w:rsidP="004A7850">
            <w:pPr>
              <w:pStyle w:val="1"/>
              <w:spacing w:line="360" w:lineRule="auto"/>
              <w:ind w:firstLine="480"/>
              <w:rPr>
                <w:rFonts w:ascii="楷体" w:eastAsia="楷体" w:hAnsi="楷体"/>
                <w:sz w:val="24"/>
                <w:szCs w:val="24"/>
              </w:rPr>
            </w:pPr>
            <w:r>
              <w:rPr>
                <w:rFonts w:ascii="楷体" w:eastAsia="楷体" w:hAnsi="楷体" w:hint="eastAsia"/>
                <w:sz w:val="24"/>
                <w:szCs w:val="24"/>
              </w:rPr>
              <w:t>2</w:t>
            </w:r>
            <w:r>
              <w:rPr>
                <w:rFonts w:ascii="楷体" w:eastAsia="楷体" w:hAnsi="楷体"/>
                <w:sz w:val="24"/>
                <w:szCs w:val="24"/>
              </w:rPr>
              <w:t>.</w:t>
            </w:r>
            <w:r>
              <w:rPr>
                <w:rFonts w:ascii="楷体" w:eastAsia="楷体" w:hAnsi="楷体"/>
                <w:sz w:val="24"/>
                <w:szCs w:val="24"/>
              </w:rPr>
              <w:t>作品写作背景</w:t>
            </w:r>
          </w:p>
          <w:p w:rsidR="001F6D5E" w:rsidRDefault="00606201" w:rsidP="004A7850">
            <w:pPr>
              <w:pStyle w:val="1"/>
              <w:spacing w:line="360" w:lineRule="auto"/>
              <w:ind w:firstLine="480"/>
              <w:rPr>
                <w:sz w:val="24"/>
                <w:szCs w:val="24"/>
              </w:rPr>
            </w:pPr>
            <w:proofErr w:type="gramStart"/>
            <w:r>
              <w:rPr>
                <w:rFonts w:hint="eastAsia"/>
                <w:sz w:val="24"/>
                <w:szCs w:val="24"/>
              </w:rPr>
              <w:t>茹</w:t>
            </w:r>
            <w:proofErr w:type="gramEnd"/>
            <w:r>
              <w:rPr>
                <w:rFonts w:hint="eastAsia"/>
                <w:sz w:val="24"/>
                <w:szCs w:val="24"/>
              </w:rPr>
              <w:t>志</w:t>
            </w:r>
            <w:proofErr w:type="gramStart"/>
            <w:r>
              <w:rPr>
                <w:rFonts w:hint="eastAsia"/>
                <w:sz w:val="24"/>
                <w:szCs w:val="24"/>
              </w:rPr>
              <w:t>鹃</w:t>
            </w:r>
            <w:proofErr w:type="gramEnd"/>
            <w:r>
              <w:rPr>
                <w:rFonts w:hint="eastAsia"/>
                <w:sz w:val="24"/>
                <w:szCs w:val="24"/>
              </w:rPr>
              <w:t>写这篇小说时，正是反右斗争后不久，她的家庭成员是这场扩大化运动的受害者。冷峻的现实生活使她‚不无悲凉地思念起战时的生活，那时的同志关系。她说：战争使人不能有长谈的机会，但战争却能使人深交，有时仅几十分钟，甚至只来得及</w:t>
            </w:r>
            <w:proofErr w:type="gramStart"/>
            <w:r>
              <w:rPr>
                <w:rFonts w:hint="eastAsia"/>
                <w:sz w:val="24"/>
                <w:szCs w:val="24"/>
              </w:rPr>
              <w:t>瞥</w:t>
            </w:r>
            <w:proofErr w:type="gramEnd"/>
            <w:r>
              <w:rPr>
                <w:rFonts w:hint="eastAsia"/>
                <w:sz w:val="24"/>
                <w:szCs w:val="24"/>
              </w:rPr>
              <w:t>一眼，便一闪而过，然而人与人之间，就在这一刹那里，便能</w:t>
            </w:r>
            <w:proofErr w:type="gramStart"/>
            <w:r>
              <w:rPr>
                <w:rFonts w:hint="eastAsia"/>
                <w:sz w:val="24"/>
                <w:szCs w:val="24"/>
              </w:rPr>
              <w:t>胆肝相照</w:t>
            </w:r>
            <w:proofErr w:type="gramEnd"/>
            <w:r>
              <w:rPr>
                <w:rFonts w:hint="eastAsia"/>
                <w:sz w:val="24"/>
                <w:szCs w:val="24"/>
              </w:rPr>
              <w:t>，生死与共。所以，《百合花》是她‚在匝匝忧虑之中，缅怀追念时得来的产物。</w:t>
            </w:r>
          </w:p>
          <w:p w:rsidR="001F6D5E" w:rsidRDefault="00606201">
            <w:pPr>
              <w:pStyle w:val="10"/>
              <w:spacing w:line="360" w:lineRule="auto"/>
              <w:rPr>
                <w:sz w:val="24"/>
                <w:szCs w:val="24"/>
              </w:rPr>
            </w:pPr>
            <w:r>
              <w:rPr>
                <w:sz w:val="24"/>
                <w:szCs w:val="24"/>
              </w:rPr>
              <w:t>四、预习检查</w:t>
            </w:r>
          </w:p>
          <w:p w:rsidR="001F6D5E" w:rsidRDefault="00606201" w:rsidP="004A7850">
            <w:pPr>
              <w:pStyle w:val="30"/>
              <w:spacing w:line="360" w:lineRule="auto"/>
              <w:ind w:firstLine="480"/>
              <w:rPr>
                <w:sz w:val="24"/>
                <w:szCs w:val="24"/>
              </w:rPr>
            </w:pPr>
            <w:r>
              <w:rPr>
                <w:rFonts w:hint="eastAsia"/>
                <w:sz w:val="24"/>
                <w:szCs w:val="24"/>
              </w:rPr>
              <w:t>1</w:t>
            </w:r>
            <w:r>
              <w:rPr>
                <w:sz w:val="24"/>
                <w:szCs w:val="24"/>
              </w:rPr>
              <w:t>.</w:t>
            </w:r>
            <w:r>
              <w:rPr>
                <w:sz w:val="24"/>
                <w:szCs w:val="24"/>
              </w:rPr>
              <w:t>生字词</w:t>
            </w:r>
          </w:p>
          <w:p w:rsidR="001F6D5E" w:rsidRDefault="00606201" w:rsidP="004A7850">
            <w:pPr>
              <w:pStyle w:val="1"/>
              <w:spacing w:line="360" w:lineRule="auto"/>
              <w:ind w:firstLine="480"/>
              <w:rPr>
                <w:sz w:val="24"/>
                <w:szCs w:val="24"/>
              </w:rPr>
            </w:pPr>
            <w:proofErr w:type="gramStart"/>
            <w:r>
              <w:rPr>
                <w:rFonts w:hint="eastAsia"/>
                <w:sz w:val="24"/>
                <w:szCs w:val="24"/>
              </w:rPr>
              <w:lastRenderedPageBreak/>
              <w:t>撂</w:t>
            </w:r>
            <w:proofErr w:type="spellStart"/>
            <w:proofErr w:type="gramEnd"/>
            <w:r>
              <w:rPr>
                <w:sz w:val="24"/>
                <w:szCs w:val="24"/>
              </w:rPr>
              <w:t>liào</w:t>
            </w:r>
            <w:proofErr w:type="spellEnd"/>
            <w:r>
              <w:rPr>
                <w:sz w:val="24"/>
                <w:szCs w:val="24"/>
              </w:rPr>
              <w:t xml:space="preserve">   </w:t>
            </w:r>
            <w:r>
              <w:rPr>
                <w:sz w:val="24"/>
                <w:szCs w:val="24"/>
              </w:rPr>
              <w:t>讷讷</w:t>
            </w:r>
            <w:proofErr w:type="spellStart"/>
            <w:r>
              <w:rPr>
                <w:sz w:val="24"/>
                <w:szCs w:val="24"/>
              </w:rPr>
              <w:t>nènè</w:t>
            </w:r>
            <w:proofErr w:type="spellEnd"/>
            <w:r>
              <w:rPr>
                <w:sz w:val="24"/>
                <w:szCs w:val="24"/>
              </w:rPr>
              <w:t xml:space="preserve">   </w:t>
            </w:r>
            <w:r>
              <w:rPr>
                <w:sz w:val="24"/>
                <w:szCs w:val="24"/>
              </w:rPr>
              <w:t>忸怩</w:t>
            </w:r>
            <w:proofErr w:type="spellStart"/>
            <w:r>
              <w:rPr>
                <w:sz w:val="24"/>
                <w:szCs w:val="24"/>
              </w:rPr>
              <w:t>ni</w:t>
            </w:r>
            <w:r>
              <w:rPr>
                <w:rFonts w:ascii="Cambria" w:hAnsi="Cambria" w:cs="Cambria"/>
                <w:sz w:val="24"/>
                <w:szCs w:val="24"/>
              </w:rPr>
              <w:t>ŭ</w:t>
            </w:r>
            <w:r>
              <w:rPr>
                <w:sz w:val="24"/>
                <w:szCs w:val="24"/>
              </w:rPr>
              <w:t>n</w:t>
            </w:r>
            <w:proofErr w:type="spellEnd"/>
            <w:r>
              <w:rPr>
                <w:rFonts w:cs="宋体" w:hint="eastAsia"/>
                <w:sz w:val="24"/>
                <w:szCs w:val="24"/>
              </w:rPr>
              <w:t>í</w:t>
            </w:r>
            <w:r>
              <w:rPr>
                <w:sz w:val="24"/>
                <w:szCs w:val="24"/>
              </w:rPr>
              <w:t xml:space="preserve">    </w:t>
            </w:r>
            <w:r>
              <w:rPr>
                <w:sz w:val="24"/>
                <w:szCs w:val="24"/>
              </w:rPr>
              <w:t>憨憨</w:t>
            </w:r>
            <w:proofErr w:type="spellStart"/>
            <w:r>
              <w:rPr>
                <w:sz w:val="24"/>
                <w:szCs w:val="24"/>
              </w:rPr>
              <w:t>hānhān</w:t>
            </w:r>
            <w:proofErr w:type="spellEnd"/>
            <w:r>
              <w:rPr>
                <w:sz w:val="24"/>
                <w:szCs w:val="24"/>
              </w:rPr>
              <w:t xml:space="preserve">   </w:t>
            </w:r>
            <w:r>
              <w:rPr>
                <w:sz w:val="24"/>
                <w:szCs w:val="24"/>
              </w:rPr>
              <w:t>执拗</w:t>
            </w:r>
            <w:proofErr w:type="spellStart"/>
            <w:r>
              <w:rPr>
                <w:sz w:val="24"/>
                <w:szCs w:val="24"/>
              </w:rPr>
              <w:t>niù</w:t>
            </w:r>
            <w:proofErr w:type="spellEnd"/>
            <w:r>
              <w:rPr>
                <w:sz w:val="24"/>
                <w:szCs w:val="24"/>
              </w:rPr>
              <w:t xml:space="preserve">  </w:t>
            </w:r>
            <w:proofErr w:type="gramStart"/>
            <w:r>
              <w:rPr>
                <w:rFonts w:hint="eastAsia"/>
                <w:sz w:val="24"/>
                <w:szCs w:val="24"/>
              </w:rPr>
              <w:t>髻</w:t>
            </w:r>
            <w:proofErr w:type="spellStart"/>
            <w:proofErr w:type="gramEnd"/>
            <w:r>
              <w:rPr>
                <w:sz w:val="24"/>
                <w:szCs w:val="24"/>
              </w:rPr>
              <w:t>ji</w:t>
            </w:r>
            <w:proofErr w:type="spellEnd"/>
            <w:r>
              <w:rPr>
                <w:sz w:val="24"/>
                <w:szCs w:val="24"/>
              </w:rPr>
              <w:t xml:space="preserve">    </w:t>
            </w:r>
          </w:p>
          <w:p w:rsidR="001F6D5E" w:rsidRDefault="00606201" w:rsidP="004A7850">
            <w:pPr>
              <w:pStyle w:val="1"/>
              <w:spacing w:line="360" w:lineRule="auto"/>
              <w:ind w:firstLine="480"/>
              <w:rPr>
                <w:sz w:val="24"/>
                <w:szCs w:val="24"/>
              </w:rPr>
            </w:pPr>
            <w:r>
              <w:rPr>
                <w:sz w:val="24"/>
                <w:szCs w:val="24"/>
              </w:rPr>
              <w:t>尴尬</w:t>
            </w:r>
            <w:proofErr w:type="spellStart"/>
            <w:r>
              <w:rPr>
                <w:sz w:val="24"/>
                <w:szCs w:val="24"/>
              </w:rPr>
              <w:t>gāngà</w:t>
            </w:r>
            <w:proofErr w:type="spellEnd"/>
            <w:r>
              <w:rPr>
                <w:sz w:val="24"/>
                <w:szCs w:val="24"/>
              </w:rPr>
              <w:t xml:space="preserve">  </w:t>
            </w:r>
            <w:r>
              <w:rPr>
                <w:sz w:val="24"/>
                <w:szCs w:val="24"/>
              </w:rPr>
              <w:t>讪讪</w:t>
            </w:r>
            <w:proofErr w:type="spellStart"/>
            <w:r>
              <w:rPr>
                <w:sz w:val="24"/>
                <w:szCs w:val="24"/>
              </w:rPr>
              <w:t>shànshàn</w:t>
            </w:r>
            <w:proofErr w:type="spellEnd"/>
            <w:r>
              <w:rPr>
                <w:sz w:val="24"/>
                <w:szCs w:val="24"/>
              </w:rPr>
              <w:t xml:space="preserve"> </w:t>
            </w:r>
            <w:r>
              <w:rPr>
                <w:sz w:val="24"/>
                <w:szCs w:val="24"/>
              </w:rPr>
              <w:t>瞅</w:t>
            </w:r>
            <w:proofErr w:type="spellStart"/>
            <w:r>
              <w:rPr>
                <w:sz w:val="24"/>
                <w:szCs w:val="24"/>
              </w:rPr>
              <w:t>chôu</w:t>
            </w:r>
            <w:proofErr w:type="spellEnd"/>
            <w:r>
              <w:rPr>
                <w:sz w:val="24"/>
                <w:szCs w:val="24"/>
              </w:rPr>
              <w:t xml:space="preserve">   </w:t>
            </w:r>
            <w:r>
              <w:rPr>
                <w:sz w:val="24"/>
                <w:szCs w:val="24"/>
              </w:rPr>
              <w:t>挟</w:t>
            </w:r>
            <w:proofErr w:type="spellStart"/>
            <w:r>
              <w:rPr>
                <w:sz w:val="24"/>
                <w:szCs w:val="24"/>
              </w:rPr>
              <w:t>xié</w:t>
            </w:r>
            <w:proofErr w:type="spellEnd"/>
            <w:r>
              <w:rPr>
                <w:sz w:val="24"/>
                <w:szCs w:val="24"/>
              </w:rPr>
              <w:t xml:space="preserve">     </w:t>
            </w:r>
            <w:r>
              <w:rPr>
                <w:sz w:val="24"/>
                <w:szCs w:val="24"/>
              </w:rPr>
              <w:t>嬷嬷</w:t>
            </w:r>
            <w:proofErr w:type="spellStart"/>
            <w:r>
              <w:rPr>
                <w:sz w:val="24"/>
                <w:szCs w:val="24"/>
              </w:rPr>
              <w:t>mómó</w:t>
            </w:r>
            <w:proofErr w:type="spellEnd"/>
            <w:r>
              <w:rPr>
                <w:sz w:val="24"/>
                <w:szCs w:val="24"/>
              </w:rPr>
              <w:t xml:space="preserve">   </w:t>
            </w:r>
            <w:proofErr w:type="gramStart"/>
            <w:r>
              <w:rPr>
                <w:sz w:val="24"/>
                <w:szCs w:val="24"/>
              </w:rPr>
              <w:t>砦</w:t>
            </w:r>
            <w:proofErr w:type="spellStart"/>
            <w:proofErr w:type="gramEnd"/>
            <w:r>
              <w:rPr>
                <w:sz w:val="24"/>
                <w:szCs w:val="24"/>
              </w:rPr>
              <w:t>zhài</w:t>
            </w:r>
            <w:proofErr w:type="spellEnd"/>
            <w:r>
              <w:rPr>
                <w:sz w:val="24"/>
                <w:szCs w:val="24"/>
              </w:rPr>
              <w:t xml:space="preserve">    </w:t>
            </w:r>
          </w:p>
          <w:p w:rsidR="001F6D5E" w:rsidRDefault="00606201" w:rsidP="004A7850">
            <w:pPr>
              <w:pStyle w:val="1"/>
              <w:spacing w:line="360" w:lineRule="auto"/>
              <w:ind w:firstLine="480"/>
              <w:rPr>
                <w:sz w:val="24"/>
                <w:szCs w:val="24"/>
              </w:rPr>
            </w:pPr>
            <w:r>
              <w:rPr>
                <w:sz w:val="24"/>
                <w:szCs w:val="24"/>
              </w:rPr>
              <w:t>虔诚</w:t>
            </w:r>
            <w:proofErr w:type="spellStart"/>
            <w:r>
              <w:rPr>
                <w:sz w:val="24"/>
                <w:szCs w:val="24"/>
              </w:rPr>
              <w:t>qián</w:t>
            </w:r>
            <w:proofErr w:type="spellEnd"/>
            <w:r>
              <w:rPr>
                <w:sz w:val="24"/>
                <w:szCs w:val="24"/>
              </w:rPr>
              <w:t xml:space="preserve">    </w:t>
            </w:r>
            <w:r>
              <w:rPr>
                <w:sz w:val="24"/>
                <w:szCs w:val="24"/>
              </w:rPr>
              <w:t>磕磕绊绊</w:t>
            </w:r>
            <w:proofErr w:type="spellStart"/>
            <w:r>
              <w:rPr>
                <w:sz w:val="24"/>
                <w:szCs w:val="24"/>
              </w:rPr>
              <w:t>kē</w:t>
            </w:r>
            <w:proofErr w:type="spellEnd"/>
          </w:p>
          <w:p w:rsidR="001F6D5E" w:rsidRDefault="00606201" w:rsidP="004A7850">
            <w:pPr>
              <w:pStyle w:val="30"/>
              <w:spacing w:line="360" w:lineRule="auto"/>
              <w:ind w:firstLine="480"/>
              <w:rPr>
                <w:sz w:val="24"/>
                <w:szCs w:val="24"/>
              </w:rPr>
            </w:pPr>
            <w:r>
              <w:rPr>
                <w:rFonts w:hint="eastAsia"/>
                <w:sz w:val="24"/>
                <w:szCs w:val="24"/>
              </w:rPr>
              <w:t>2</w:t>
            </w:r>
            <w:r>
              <w:rPr>
                <w:sz w:val="24"/>
                <w:szCs w:val="24"/>
              </w:rPr>
              <w:t>.</w:t>
            </w:r>
            <w:r>
              <w:rPr>
                <w:sz w:val="24"/>
                <w:szCs w:val="24"/>
              </w:rPr>
              <w:t>重点词语释义</w:t>
            </w:r>
          </w:p>
          <w:p w:rsidR="001F6D5E" w:rsidRDefault="00606201">
            <w:pPr>
              <w:spacing w:line="360" w:lineRule="auto"/>
              <w:ind w:firstLineChars="200" w:firstLine="480"/>
              <w:rPr>
                <w:rFonts w:ascii="宋体" w:eastAsia="宋体" w:hAnsi="宋体"/>
                <w:sz w:val="24"/>
              </w:rPr>
            </w:pPr>
            <w:r>
              <w:rPr>
                <w:rFonts w:ascii="宋体" w:eastAsia="宋体" w:hAnsi="宋体" w:hint="eastAsia"/>
                <w:sz w:val="24"/>
              </w:rPr>
              <w:t>讷讷：形容说话迟钝。</w:t>
            </w:r>
          </w:p>
          <w:p w:rsidR="001F6D5E" w:rsidRDefault="00606201">
            <w:pPr>
              <w:spacing w:line="360" w:lineRule="auto"/>
              <w:ind w:firstLineChars="200" w:firstLine="480"/>
              <w:rPr>
                <w:rFonts w:ascii="宋体" w:eastAsia="宋体" w:hAnsi="宋体"/>
                <w:sz w:val="24"/>
              </w:rPr>
            </w:pPr>
            <w:r>
              <w:rPr>
                <w:rFonts w:ascii="宋体" w:eastAsia="宋体" w:hAnsi="宋体" w:hint="eastAsia"/>
                <w:sz w:val="24"/>
              </w:rPr>
              <w:t>憨憨：傻气，难为情。</w:t>
            </w:r>
          </w:p>
          <w:p w:rsidR="001F6D5E" w:rsidRDefault="00606201">
            <w:pPr>
              <w:spacing w:line="360" w:lineRule="auto"/>
              <w:ind w:firstLineChars="200" w:firstLine="480"/>
              <w:rPr>
                <w:rFonts w:ascii="宋体" w:eastAsia="宋体" w:hAnsi="宋体"/>
                <w:sz w:val="24"/>
              </w:rPr>
            </w:pPr>
            <w:r>
              <w:rPr>
                <w:rFonts w:ascii="宋体" w:eastAsia="宋体" w:hAnsi="宋体" w:hint="eastAsia"/>
                <w:sz w:val="24"/>
              </w:rPr>
              <w:t>讪讪：形容不好意思、难为情的样子。</w:t>
            </w:r>
          </w:p>
          <w:p w:rsidR="001F6D5E" w:rsidRDefault="00606201">
            <w:pPr>
              <w:spacing w:line="360" w:lineRule="auto"/>
              <w:ind w:firstLineChars="200" w:firstLine="480"/>
              <w:rPr>
                <w:rFonts w:ascii="宋体" w:eastAsia="宋体" w:hAnsi="宋体"/>
                <w:sz w:val="24"/>
              </w:rPr>
            </w:pPr>
            <w:r>
              <w:rPr>
                <w:rFonts w:ascii="宋体" w:eastAsia="宋体" w:hAnsi="宋体" w:hint="eastAsia"/>
                <w:sz w:val="24"/>
              </w:rPr>
              <w:t>虔诚：恭敬而有诚意。</w:t>
            </w:r>
          </w:p>
          <w:p w:rsidR="001F6D5E" w:rsidRDefault="00606201">
            <w:pPr>
              <w:spacing w:line="360" w:lineRule="auto"/>
              <w:ind w:firstLineChars="200" w:firstLine="480"/>
              <w:rPr>
                <w:rFonts w:ascii="黑体" w:eastAsia="黑体" w:hAnsi="黑体"/>
                <w:sz w:val="24"/>
              </w:rPr>
            </w:pPr>
            <w:r>
              <w:rPr>
                <w:rFonts w:ascii="宋体" w:eastAsia="宋体" w:hAnsi="宋体" w:hint="eastAsia"/>
                <w:sz w:val="24"/>
              </w:rPr>
              <w:t>磕磕绊绊：跌跌撞撞的样子。</w:t>
            </w:r>
            <w:r>
              <w:rPr>
                <w:rFonts w:ascii="黑体" w:eastAsia="黑体" w:hAnsi="黑体"/>
                <w:sz w:val="24"/>
              </w:rPr>
              <w:t xml:space="preserve"> </w:t>
            </w:r>
          </w:p>
          <w:p w:rsidR="001F6D5E" w:rsidRDefault="00606201">
            <w:pPr>
              <w:pStyle w:val="10"/>
              <w:spacing w:line="360" w:lineRule="auto"/>
              <w:rPr>
                <w:sz w:val="24"/>
                <w:szCs w:val="24"/>
              </w:rPr>
            </w:pPr>
            <w:r>
              <w:rPr>
                <w:rFonts w:hint="eastAsia"/>
                <w:sz w:val="24"/>
                <w:szCs w:val="24"/>
              </w:rPr>
              <w:t>五、初读感知</w:t>
            </w:r>
          </w:p>
          <w:p w:rsidR="001F6D5E" w:rsidRDefault="00606201" w:rsidP="004A7850">
            <w:pPr>
              <w:pStyle w:val="30"/>
              <w:spacing w:line="360" w:lineRule="auto"/>
              <w:ind w:firstLine="480"/>
              <w:rPr>
                <w:sz w:val="24"/>
                <w:szCs w:val="24"/>
              </w:rPr>
            </w:pPr>
            <w:r>
              <w:rPr>
                <w:rFonts w:hint="eastAsia"/>
                <w:sz w:val="24"/>
                <w:szCs w:val="24"/>
              </w:rPr>
              <w:t>1</w:t>
            </w:r>
            <w:r>
              <w:rPr>
                <w:sz w:val="24"/>
                <w:szCs w:val="24"/>
              </w:rPr>
              <w:t>.</w:t>
            </w:r>
            <w:r>
              <w:rPr>
                <w:sz w:val="24"/>
                <w:szCs w:val="24"/>
              </w:rPr>
              <w:t>带着以下问题阅读课文</w:t>
            </w:r>
            <w:r>
              <w:rPr>
                <w:rFonts w:hint="eastAsia"/>
                <w:sz w:val="24"/>
                <w:szCs w:val="24"/>
              </w:rPr>
              <w:t>。</w:t>
            </w:r>
          </w:p>
          <w:p w:rsidR="001F6D5E" w:rsidRDefault="00606201" w:rsidP="004A7850">
            <w:pPr>
              <w:pStyle w:val="1"/>
              <w:spacing w:line="360" w:lineRule="auto"/>
              <w:ind w:firstLine="480"/>
              <w:rPr>
                <w:sz w:val="24"/>
                <w:szCs w:val="24"/>
              </w:rPr>
            </w:pPr>
            <w:r>
              <w:rPr>
                <w:rFonts w:hint="eastAsia"/>
                <w:sz w:val="24"/>
                <w:szCs w:val="24"/>
              </w:rPr>
              <w:t>（</w:t>
            </w:r>
            <w:r>
              <w:rPr>
                <w:rFonts w:hint="eastAsia"/>
                <w:sz w:val="24"/>
                <w:szCs w:val="24"/>
              </w:rPr>
              <w:t>1</w:t>
            </w:r>
            <w:r>
              <w:rPr>
                <w:rFonts w:hint="eastAsia"/>
                <w:sz w:val="24"/>
                <w:szCs w:val="24"/>
              </w:rPr>
              <w:t>）本文是以什么为线索来讲述故事情节的？</w:t>
            </w:r>
          </w:p>
          <w:p w:rsidR="001F6D5E" w:rsidRDefault="00606201" w:rsidP="004A7850">
            <w:pPr>
              <w:pStyle w:val="1"/>
              <w:spacing w:line="360" w:lineRule="auto"/>
              <w:ind w:firstLine="480"/>
              <w:rPr>
                <w:sz w:val="24"/>
                <w:szCs w:val="24"/>
              </w:rPr>
            </w:pPr>
            <w:r>
              <w:rPr>
                <w:sz w:val="24"/>
                <w:szCs w:val="24"/>
              </w:rPr>
              <w:t>答</w:t>
            </w:r>
            <w:r>
              <w:rPr>
                <w:rFonts w:hint="eastAsia"/>
                <w:sz w:val="24"/>
                <w:szCs w:val="24"/>
              </w:rPr>
              <w:t>：“我”的见闻和感受。</w:t>
            </w:r>
          </w:p>
          <w:p w:rsidR="001F6D5E" w:rsidRDefault="00606201" w:rsidP="004A7850">
            <w:pPr>
              <w:pStyle w:val="1"/>
              <w:spacing w:line="360" w:lineRule="auto"/>
              <w:ind w:firstLine="480"/>
              <w:rPr>
                <w:sz w:val="24"/>
                <w:szCs w:val="24"/>
              </w:rPr>
            </w:pPr>
            <w:r>
              <w:rPr>
                <w:rFonts w:hint="eastAsia"/>
                <w:sz w:val="24"/>
                <w:szCs w:val="24"/>
              </w:rPr>
              <w:t>（</w:t>
            </w:r>
            <w:r>
              <w:rPr>
                <w:rFonts w:hint="eastAsia"/>
                <w:sz w:val="24"/>
                <w:szCs w:val="24"/>
              </w:rPr>
              <w:t>2</w:t>
            </w:r>
            <w:r>
              <w:rPr>
                <w:rFonts w:hint="eastAsia"/>
                <w:sz w:val="24"/>
                <w:szCs w:val="24"/>
              </w:rPr>
              <w:t>）主要写了哪几个人物？人物之间发生了哪些事情？</w:t>
            </w:r>
          </w:p>
          <w:p w:rsidR="001F6D5E" w:rsidRDefault="00606201" w:rsidP="004A7850">
            <w:pPr>
              <w:pStyle w:val="1"/>
              <w:spacing w:line="360" w:lineRule="auto"/>
              <w:ind w:firstLine="480"/>
              <w:rPr>
                <w:sz w:val="24"/>
                <w:szCs w:val="24"/>
              </w:rPr>
            </w:pPr>
            <w:r>
              <w:rPr>
                <w:rFonts w:hint="eastAsia"/>
                <w:sz w:val="24"/>
                <w:szCs w:val="24"/>
              </w:rPr>
              <w:t>答：小通讯员：带路</w:t>
            </w:r>
            <w:r>
              <w:rPr>
                <w:rFonts w:hint="eastAsia"/>
                <w:sz w:val="24"/>
                <w:szCs w:val="24"/>
              </w:rPr>
              <w:t>-</w:t>
            </w:r>
            <w:r>
              <w:rPr>
                <w:rFonts w:hint="eastAsia"/>
                <w:sz w:val="24"/>
                <w:szCs w:val="24"/>
              </w:rPr>
              <w:t>借被</w:t>
            </w:r>
            <w:r>
              <w:rPr>
                <w:rFonts w:hint="eastAsia"/>
                <w:sz w:val="24"/>
                <w:szCs w:val="24"/>
              </w:rPr>
              <w:t>-</w:t>
            </w:r>
            <w:r>
              <w:rPr>
                <w:rFonts w:hint="eastAsia"/>
                <w:sz w:val="24"/>
                <w:szCs w:val="24"/>
              </w:rPr>
              <w:t>牺牲</w:t>
            </w:r>
            <w:r>
              <w:rPr>
                <w:rFonts w:hint="eastAsia"/>
                <w:sz w:val="24"/>
                <w:szCs w:val="24"/>
              </w:rPr>
              <w:t>-</w:t>
            </w:r>
            <w:r>
              <w:rPr>
                <w:rFonts w:hint="eastAsia"/>
                <w:sz w:val="24"/>
                <w:szCs w:val="24"/>
              </w:rPr>
              <w:t>盖被</w:t>
            </w:r>
          </w:p>
          <w:p w:rsidR="001F6D5E" w:rsidRDefault="00606201" w:rsidP="004A7850">
            <w:pPr>
              <w:pStyle w:val="1"/>
              <w:spacing w:line="360" w:lineRule="auto"/>
              <w:ind w:firstLine="480"/>
              <w:rPr>
                <w:sz w:val="24"/>
                <w:szCs w:val="24"/>
              </w:rPr>
            </w:pPr>
            <w:r>
              <w:rPr>
                <w:rFonts w:hint="eastAsia"/>
                <w:sz w:val="24"/>
                <w:szCs w:val="24"/>
              </w:rPr>
              <w:t xml:space="preserve">    </w:t>
            </w:r>
            <w:r>
              <w:rPr>
                <w:rFonts w:hint="eastAsia"/>
                <w:sz w:val="24"/>
                <w:szCs w:val="24"/>
              </w:rPr>
              <w:t>新</w:t>
            </w:r>
            <w:r>
              <w:rPr>
                <w:rFonts w:hint="eastAsia"/>
                <w:sz w:val="24"/>
                <w:szCs w:val="24"/>
              </w:rPr>
              <w:t xml:space="preserve"> </w:t>
            </w:r>
            <w:r>
              <w:rPr>
                <w:rFonts w:hint="eastAsia"/>
                <w:sz w:val="24"/>
                <w:szCs w:val="24"/>
              </w:rPr>
              <w:t>媳</w:t>
            </w:r>
            <w:r>
              <w:rPr>
                <w:rFonts w:hint="eastAsia"/>
                <w:sz w:val="24"/>
                <w:szCs w:val="24"/>
              </w:rPr>
              <w:t xml:space="preserve"> </w:t>
            </w:r>
            <w:r>
              <w:rPr>
                <w:rFonts w:hint="eastAsia"/>
                <w:sz w:val="24"/>
                <w:szCs w:val="24"/>
              </w:rPr>
              <w:t>妇：借被</w:t>
            </w:r>
            <w:r>
              <w:rPr>
                <w:rFonts w:hint="eastAsia"/>
                <w:sz w:val="24"/>
                <w:szCs w:val="24"/>
              </w:rPr>
              <w:t>-</w:t>
            </w:r>
            <w:r>
              <w:rPr>
                <w:rFonts w:hint="eastAsia"/>
                <w:sz w:val="24"/>
                <w:szCs w:val="24"/>
              </w:rPr>
              <w:t>缝衣</w:t>
            </w:r>
            <w:r>
              <w:rPr>
                <w:rFonts w:hint="eastAsia"/>
                <w:sz w:val="24"/>
                <w:szCs w:val="24"/>
              </w:rPr>
              <w:t>-</w:t>
            </w:r>
            <w:r>
              <w:rPr>
                <w:rFonts w:hint="eastAsia"/>
                <w:sz w:val="24"/>
                <w:szCs w:val="24"/>
              </w:rPr>
              <w:t>献被</w:t>
            </w:r>
          </w:p>
          <w:p w:rsidR="001F6D5E" w:rsidRDefault="00606201" w:rsidP="004A7850">
            <w:pPr>
              <w:pStyle w:val="1"/>
              <w:spacing w:line="360" w:lineRule="auto"/>
              <w:ind w:firstLine="480"/>
              <w:rPr>
                <w:sz w:val="24"/>
                <w:szCs w:val="24"/>
              </w:rPr>
            </w:pPr>
            <w:r>
              <w:rPr>
                <w:rFonts w:hint="eastAsia"/>
                <w:sz w:val="24"/>
                <w:szCs w:val="24"/>
              </w:rPr>
              <w:t>（</w:t>
            </w:r>
            <w:r>
              <w:rPr>
                <w:rFonts w:hint="eastAsia"/>
                <w:sz w:val="24"/>
                <w:szCs w:val="24"/>
              </w:rPr>
              <w:t>3</w:t>
            </w:r>
            <w:r>
              <w:rPr>
                <w:rFonts w:hint="eastAsia"/>
                <w:sz w:val="24"/>
                <w:szCs w:val="24"/>
              </w:rPr>
              <w:t>）概括故事情节，给文章划分层次。</w:t>
            </w:r>
          </w:p>
          <w:p w:rsidR="001F6D5E" w:rsidRDefault="00606201" w:rsidP="004A7850">
            <w:pPr>
              <w:pStyle w:val="1"/>
              <w:spacing w:line="360" w:lineRule="auto"/>
              <w:ind w:firstLine="480"/>
              <w:rPr>
                <w:sz w:val="24"/>
                <w:szCs w:val="24"/>
              </w:rPr>
            </w:pPr>
            <w:r>
              <w:rPr>
                <w:rFonts w:hint="eastAsia"/>
                <w:sz w:val="24"/>
                <w:szCs w:val="24"/>
              </w:rPr>
              <w:t>开端（</w:t>
            </w:r>
            <w:r>
              <w:rPr>
                <w:rFonts w:hint="eastAsia"/>
                <w:sz w:val="24"/>
                <w:szCs w:val="24"/>
              </w:rPr>
              <w:t>1</w:t>
            </w:r>
            <w:r>
              <w:rPr>
                <w:rFonts w:hint="eastAsia"/>
                <w:sz w:val="24"/>
                <w:szCs w:val="24"/>
              </w:rPr>
              <w:t>—</w:t>
            </w:r>
            <w:r>
              <w:rPr>
                <w:rFonts w:hint="eastAsia"/>
                <w:sz w:val="24"/>
                <w:szCs w:val="24"/>
              </w:rPr>
              <w:t>24</w:t>
            </w:r>
            <w:r>
              <w:rPr>
                <w:rFonts w:hint="eastAsia"/>
                <w:sz w:val="24"/>
                <w:szCs w:val="24"/>
              </w:rPr>
              <w:t>）：通讯员带“我”去包扎所途中发生的故事。</w:t>
            </w:r>
          </w:p>
          <w:p w:rsidR="001F6D5E" w:rsidRDefault="00606201" w:rsidP="004A7850">
            <w:pPr>
              <w:pStyle w:val="1"/>
              <w:spacing w:line="360" w:lineRule="auto"/>
              <w:ind w:firstLine="480"/>
              <w:rPr>
                <w:sz w:val="24"/>
                <w:szCs w:val="24"/>
              </w:rPr>
            </w:pPr>
            <w:r>
              <w:rPr>
                <w:rFonts w:hint="eastAsia"/>
                <w:sz w:val="24"/>
                <w:szCs w:val="24"/>
              </w:rPr>
              <w:t>发展（</w:t>
            </w:r>
            <w:r>
              <w:rPr>
                <w:rFonts w:hint="eastAsia"/>
                <w:sz w:val="24"/>
                <w:szCs w:val="24"/>
              </w:rPr>
              <w:t>24</w:t>
            </w:r>
            <w:r>
              <w:rPr>
                <w:rFonts w:hint="eastAsia"/>
                <w:sz w:val="24"/>
                <w:szCs w:val="24"/>
              </w:rPr>
              <w:t>—</w:t>
            </w:r>
            <w:r>
              <w:rPr>
                <w:rFonts w:hint="eastAsia"/>
                <w:sz w:val="24"/>
                <w:szCs w:val="24"/>
              </w:rPr>
              <w:t>43</w:t>
            </w:r>
            <w:r>
              <w:rPr>
                <w:rFonts w:hint="eastAsia"/>
                <w:sz w:val="24"/>
                <w:szCs w:val="24"/>
              </w:rPr>
              <w:t>）：写通讯员和“我”一起向新媳妇借被子。</w:t>
            </w:r>
          </w:p>
          <w:p w:rsidR="001F6D5E" w:rsidRDefault="00606201" w:rsidP="004A7850">
            <w:pPr>
              <w:pStyle w:val="1"/>
              <w:spacing w:line="360" w:lineRule="auto"/>
              <w:ind w:firstLine="480"/>
              <w:rPr>
                <w:sz w:val="24"/>
                <w:szCs w:val="24"/>
              </w:rPr>
            </w:pPr>
            <w:r>
              <w:rPr>
                <w:rFonts w:hint="eastAsia"/>
                <w:sz w:val="24"/>
                <w:szCs w:val="24"/>
              </w:rPr>
              <w:t>高潮（</w:t>
            </w:r>
            <w:r>
              <w:rPr>
                <w:rFonts w:hint="eastAsia"/>
                <w:sz w:val="24"/>
                <w:szCs w:val="24"/>
              </w:rPr>
              <w:t>42</w:t>
            </w:r>
            <w:r>
              <w:rPr>
                <w:rFonts w:hint="eastAsia"/>
                <w:sz w:val="24"/>
                <w:szCs w:val="24"/>
              </w:rPr>
              <w:t>—</w:t>
            </w:r>
            <w:r>
              <w:rPr>
                <w:rFonts w:hint="eastAsia"/>
                <w:sz w:val="24"/>
                <w:szCs w:val="24"/>
              </w:rPr>
              <w:t>57</w:t>
            </w:r>
            <w:r>
              <w:rPr>
                <w:rFonts w:hint="eastAsia"/>
                <w:sz w:val="24"/>
                <w:szCs w:val="24"/>
              </w:rPr>
              <w:t>）：总攻开始，小通讯员牺牲，新媳妇给通讯员缝衣。</w:t>
            </w:r>
          </w:p>
          <w:p w:rsidR="001F6D5E" w:rsidRDefault="00606201" w:rsidP="004A7850">
            <w:pPr>
              <w:pStyle w:val="1"/>
              <w:spacing w:line="360" w:lineRule="auto"/>
              <w:ind w:firstLine="480"/>
              <w:rPr>
                <w:sz w:val="24"/>
                <w:szCs w:val="24"/>
              </w:rPr>
            </w:pPr>
            <w:r>
              <w:rPr>
                <w:rFonts w:hint="eastAsia"/>
                <w:sz w:val="24"/>
                <w:szCs w:val="24"/>
              </w:rPr>
              <w:t>结局（</w:t>
            </w:r>
            <w:r>
              <w:rPr>
                <w:rFonts w:hint="eastAsia"/>
                <w:sz w:val="24"/>
                <w:szCs w:val="24"/>
              </w:rPr>
              <w:t>58</w:t>
            </w:r>
            <w:r>
              <w:rPr>
                <w:rFonts w:hint="eastAsia"/>
                <w:sz w:val="24"/>
                <w:szCs w:val="24"/>
              </w:rPr>
              <w:t>－</w:t>
            </w:r>
            <w:r>
              <w:rPr>
                <w:rFonts w:hint="eastAsia"/>
                <w:sz w:val="24"/>
                <w:szCs w:val="24"/>
              </w:rPr>
              <w:t>59</w:t>
            </w:r>
            <w:r>
              <w:rPr>
                <w:rFonts w:hint="eastAsia"/>
                <w:sz w:val="24"/>
                <w:szCs w:val="24"/>
              </w:rPr>
              <w:t>）：新媳妇执意献出新被。</w:t>
            </w:r>
          </w:p>
          <w:p w:rsidR="001F6D5E" w:rsidRDefault="00606201">
            <w:pPr>
              <w:pStyle w:val="10"/>
              <w:spacing w:line="360" w:lineRule="auto"/>
              <w:rPr>
                <w:sz w:val="24"/>
                <w:szCs w:val="24"/>
              </w:rPr>
            </w:pPr>
            <w:r>
              <w:rPr>
                <w:rFonts w:hint="eastAsia"/>
                <w:sz w:val="24"/>
                <w:szCs w:val="24"/>
              </w:rPr>
              <w:t>六、文本研读</w:t>
            </w:r>
          </w:p>
          <w:p w:rsidR="001F6D5E" w:rsidRDefault="00606201" w:rsidP="004A7850">
            <w:pPr>
              <w:pStyle w:val="20"/>
              <w:spacing w:line="360" w:lineRule="auto"/>
              <w:ind w:firstLine="482"/>
              <w:rPr>
                <w:sz w:val="24"/>
                <w:szCs w:val="24"/>
              </w:rPr>
            </w:pPr>
            <w:r>
              <w:rPr>
                <w:rFonts w:hint="eastAsia"/>
                <w:sz w:val="24"/>
                <w:szCs w:val="24"/>
              </w:rPr>
              <w:t>（一）情节赏析</w:t>
            </w:r>
          </w:p>
          <w:p w:rsidR="001F6D5E" w:rsidRDefault="00606201" w:rsidP="004A7850">
            <w:pPr>
              <w:pStyle w:val="30"/>
              <w:spacing w:line="360" w:lineRule="auto"/>
              <w:ind w:firstLine="480"/>
              <w:rPr>
                <w:sz w:val="24"/>
                <w:szCs w:val="24"/>
              </w:rPr>
            </w:pPr>
            <w:r>
              <w:rPr>
                <w:rFonts w:hint="eastAsia"/>
                <w:sz w:val="24"/>
                <w:szCs w:val="24"/>
              </w:rPr>
              <w:t>1</w:t>
            </w:r>
            <w:r>
              <w:rPr>
                <w:sz w:val="24"/>
                <w:szCs w:val="24"/>
              </w:rPr>
              <w:t>.</w:t>
            </w:r>
            <w:r>
              <w:rPr>
                <w:rFonts w:hint="eastAsia"/>
                <w:sz w:val="24"/>
                <w:szCs w:val="24"/>
              </w:rPr>
              <w:t>小组讨论，赏析下面的句子。</w:t>
            </w:r>
          </w:p>
          <w:p w:rsidR="001F6D5E" w:rsidRDefault="00606201" w:rsidP="004A7850">
            <w:pPr>
              <w:pStyle w:val="1"/>
              <w:spacing w:line="360" w:lineRule="auto"/>
              <w:ind w:firstLine="480"/>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w:t>
            </w:r>
            <w:r>
              <w:rPr>
                <w:sz w:val="24"/>
                <w:szCs w:val="24"/>
              </w:rPr>
              <w:t>我们不了解情况，把人家结婚被子也借来了，多不合适呀！</w:t>
            </w:r>
            <w:r>
              <w:rPr>
                <w:sz w:val="24"/>
                <w:szCs w:val="24"/>
              </w:rPr>
              <w:t>”“</w:t>
            </w:r>
            <w:r>
              <w:rPr>
                <w:sz w:val="24"/>
                <w:szCs w:val="24"/>
              </w:rPr>
              <w:t>那！</w:t>
            </w:r>
            <w:r>
              <w:rPr>
                <w:sz w:val="24"/>
                <w:szCs w:val="24"/>
              </w:rPr>
              <w:t>……</w:t>
            </w:r>
            <w:r>
              <w:rPr>
                <w:sz w:val="24"/>
                <w:szCs w:val="24"/>
              </w:rPr>
              <w:t>那我们送回去吧！</w:t>
            </w:r>
            <w:r>
              <w:rPr>
                <w:sz w:val="24"/>
                <w:szCs w:val="24"/>
              </w:rPr>
              <w:t>”</w:t>
            </w:r>
          </w:p>
          <w:p w:rsidR="001F6D5E" w:rsidRDefault="00606201" w:rsidP="004A7850">
            <w:pPr>
              <w:pStyle w:val="1"/>
              <w:spacing w:line="360" w:lineRule="auto"/>
              <w:ind w:firstLine="480"/>
              <w:rPr>
                <w:sz w:val="24"/>
                <w:szCs w:val="24"/>
              </w:rPr>
            </w:pPr>
            <w:r>
              <w:rPr>
                <w:rFonts w:hint="eastAsia"/>
                <w:sz w:val="24"/>
                <w:szCs w:val="24"/>
              </w:rPr>
              <w:lastRenderedPageBreak/>
              <w:t>（</w:t>
            </w:r>
            <w:r>
              <w:rPr>
                <w:rFonts w:hint="eastAsia"/>
                <w:sz w:val="24"/>
                <w:szCs w:val="24"/>
              </w:rPr>
              <w:t>2</w:t>
            </w:r>
            <w:r>
              <w:rPr>
                <w:rFonts w:hint="eastAsia"/>
                <w:sz w:val="24"/>
                <w:szCs w:val="24"/>
              </w:rPr>
              <w:t>）</w:t>
            </w:r>
            <w:r>
              <w:rPr>
                <w:sz w:val="24"/>
                <w:szCs w:val="24"/>
              </w:rPr>
              <w:t>“</w:t>
            </w:r>
            <w:r>
              <w:rPr>
                <w:sz w:val="24"/>
                <w:szCs w:val="24"/>
              </w:rPr>
              <w:t>通讯员撒开大步，一直走在我前面。</w:t>
            </w:r>
            <w:r>
              <w:rPr>
                <w:sz w:val="24"/>
                <w:szCs w:val="24"/>
              </w:rPr>
              <w:t>……</w:t>
            </w:r>
            <w:r>
              <w:rPr>
                <w:sz w:val="24"/>
                <w:szCs w:val="24"/>
              </w:rPr>
              <w:t>他背后好像长了</w:t>
            </w:r>
            <w:r>
              <w:rPr>
                <w:sz w:val="24"/>
                <w:szCs w:val="24"/>
              </w:rPr>
              <w:t>眼睛似的，倒自动在路边站下了，但脸还是朝着前面，没看我一眼。等我紧走慢赶地快要走近他时，他又噔噔噔地自个儿向前走了。</w:t>
            </w:r>
            <w:r>
              <w:rPr>
                <w:sz w:val="24"/>
                <w:szCs w:val="24"/>
              </w:rPr>
              <w:t>”</w:t>
            </w:r>
          </w:p>
          <w:p w:rsidR="001F6D5E" w:rsidRDefault="00606201" w:rsidP="004A7850">
            <w:pPr>
              <w:pStyle w:val="1"/>
              <w:spacing w:line="360" w:lineRule="auto"/>
              <w:ind w:firstLine="480"/>
              <w:rPr>
                <w:sz w:val="24"/>
                <w:szCs w:val="24"/>
              </w:rPr>
            </w:pPr>
            <w:r>
              <w:rPr>
                <w:rFonts w:hint="eastAsia"/>
                <w:sz w:val="24"/>
                <w:szCs w:val="24"/>
              </w:rPr>
              <w:t>（</w:t>
            </w:r>
            <w:r>
              <w:rPr>
                <w:rFonts w:hint="eastAsia"/>
                <w:sz w:val="24"/>
                <w:szCs w:val="24"/>
              </w:rPr>
              <w:t>3</w:t>
            </w:r>
            <w:r>
              <w:rPr>
                <w:rFonts w:hint="eastAsia"/>
                <w:sz w:val="24"/>
                <w:szCs w:val="24"/>
              </w:rPr>
              <w:t>）</w:t>
            </w:r>
            <w:r>
              <w:rPr>
                <w:sz w:val="24"/>
                <w:szCs w:val="24"/>
              </w:rPr>
              <w:t>“</w:t>
            </w:r>
            <w:r>
              <w:rPr>
                <w:sz w:val="24"/>
                <w:szCs w:val="24"/>
              </w:rPr>
              <w:t>他见我挨他坐下，立即张皇起来，好像他身边埋下了一颗定时炸弹，局促不安</w:t>
            </w:r>
            <w:r>
              <w:rPr>
                <w:sz w:val="24"/>
                <w:szCs w:val="24"/>
              </w:rPr>
              <w:t>……</w:t>
            </w:r>
            <w:r>
              <w:rPr>
                <w:sz w:val="24"/>
                <w:szCs w:val="24"/>
              </w:rPr>
              <w:t>他没回答，脸涨得像个关公</w:t>
            </w:r>
            <w:r>
              <w:rPr>
                <w:sz w:val="24"/>
                <w:szCs w:val="24"/>
              </w:rPr>
              <w:t>……”</w:t>
            </w:r>
          </w:p>
          <w:p w:rsidR="001F6D5E" w:rsidRDefault="00606201" w:rsidP="004A7850">
            <w:pPr>
              <w:pStyle w:val="1"/>
              <w:spacing w:line="360" w:lineRule="auto"/>
              <w:ind w:firstLine="480"/>
              <w:rPr>
                <w:sz w:val="24"/>
                <w:szCs w:val="24"/>
              </w:rPr>
            </w:pPr>
            <w:r>
              <w:rPr>
                <w:rFonts w:hint="eastAsia"/>
                <w:sz w:val="24"/>
                <w:szCs w:val="24"/>
              </w:rPr>
              <w:t>（</w:t>
            </w:r>
            <w:r>
              <w:rPr>
                <w:rFonts w:hint="eastAsia"/>
                <w:sz w:val="24"/>
                <w:szCs w:val="24"/>
              </w:rPr>
              <w:t>4</w:t>
            </w:r>
            <w:r>
              <w:rPr>
                <w:rFonts w:hint="eastAsia"/>
                <w:sz w:val="24"/>
                <w:szCs w:val="24"/>
              </w:rPr>
              <w:t>）</w:t>
            </w:r>
            <w:r>
              <w:rPr>
                <w:sz w:val="24"/>
                <w:szCs w:val="24"/>
              </w:rPr>
              <w:t>“</w:t>
            </w:r>
            <w:r>
              <w:rPr>
                <w:sz w:val="24"/>
                <w:szCs w:val="24"/>
              </w:rPr>
              <w:t>只看到他是高挑</w:t>
            </w:r>
            <w:proofErr w:type="gramStart"/>
            <w:r>
              <w:rPr>
                <w:sz w:val="24"/>
                <w:szCs w:val="24"/>
              </w:rPr>
              <w:t>挑</w:t>
            </w:r>
            <w:proofErr w:type="gramEnd"/>
            <w:r>
              <w:rPr>
                <w:sz w:val="24"/>
                <w:szCs w:val="24"/>
              </w:rPr>
              <w:t>的个子，块头不大，但从他那副厚实的肩膀看来，是个挺棒的小伙儿，他穿了一身洗淡了的黄军装，绑腿直打到膝盖上。</w:t>
            </w:r>
            <w:r>
              <w:rPr>
                <w:sz w:val="24"/>
                <w:szCs w:val="24"/>
              </w:rPr>
              <w:t>”</w:t>
            </w:r>
          </w:p>
          <w:p w:rsidR="001F6D5E" w:rsidRDefault="00606201" w:rsidP="004A7850">
            <w:pPr>
              <w:pStyle w:val="30"/>
              <w:spacing w:line="360" w:lineRule="auto"/>
              <w:ind w:firstLine="480"/>
              <w:rPr>
                <w:sz w:val="24"/>
                <w:szCs w:val="24"/>
              </w:rPr>
            </w:pPr>
            <w:r>
              <w:rPr>
                <w:rFonts w:hint="eastAsia"/>
                <w:sz w:val="24"/>
                <w:szCs w:val="24"/>
              </w:rPr>
              <w:t>2</w:t>
            </w:r>
            <w:r>
              <w:rPr>
                <w:sz w:val="24"/>
                <w:szCs w:val="24"/>
              </w:rPr>
              <w:t>.</w:t>
            </w:r>
            <w:r>
              <w:rPr>
                <w:rFonts w:hint="eastAsia"/>
                <w:sz w:val="24"/>
                <w:szCs w:val="24"/>
              </w:rPr>
              <w:t>提示：从修辞、动词、表现手法等方面赏析，汇报明确：</w:t>
            </w:r>
          </w:p>
          <w:p w:rsidR="001F6D5E" w:rsidRDefault="00606201" w:rsidP="004A7850">
            <w:pPr>
              <w:pStyle w:val="1"/>
              <w:spacing w:line="360" w:lineRule="auto"/>
              <w:ind w:firstLine="480"/>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这带有明显歉意和不好意思的语言表达，将通讯员的善良、淳朴、羞涩生动的呈现在了读者的面</w:t>
            </w:r>
            <w:r>
              <w:rPr>
                <w:sz w:val="24"/>
                <w:szCs w:val="24"/>
              </w:rPr>
              <w:t>前。</w:t>
            </w:r>
          </w:p>
          <w:p w:rsidR="001F6D5E" w:rsidRDefault="00606201" w:rsidP="004A7850">
            <w:pPr>
              <w:pStyle w:val="1"/>
              <w:spacing w:line="360" w:lineRule="auto"/>
              <w:ind w:firstLine="480"/>
              <w:rPr>
                <w:sz w:val="24"/>
                <w:szCs w:val="24"/>
              </w:rPr>
            </w:pPr>
            <w:r>
              <w:rPr>
                <w:rFonts w:hint="eastAsia"/>
                <w:sz w:val="24"/>
                <w:szCs w:val="24"/>
              </w:rPr>
              <w:t>（</w:t>
            </w:r>
            <w:r>
              <w:rPr>
                <w:rFonts w:hint="eastAsia"/>
                <w:sz w:val="24"/>
                <w:szCs w:val="24"/>
              </w:rPr>
              <w:t>2</w:t>
            </w:r>
            <w:r>
              <w:rPr>
                <w:rFonts w:hint="eastAsia"/>
                <w:sz w:val="24"/>
                <w:szCs w:val="24"/>
              </w:rPr>
              <w:t>）</w:t>
            </w:r>
            <w:r>
              <w:rPr>
                <w:sz w:val="24"/>
                <w:szCs w:val="24"/>
              </w:rPr>
              <w:t>通过</w:t>
            </w:r>
            <w:r>
              <w:rPr>
                <w:sz w:val="24"/>
                <w:szCs w:val="24"/>
              </w:rPr>
              <w:t>“</w:t>
            </w:r>
            <w:r>
              <w:rPr>
                <w:sz w:val="24"/>
                <w:szCs w:val="24"/>
              </w:rPr>
              <w:t>撒开大步</w:t>
            </w:r>
            <w:r>
              <w:rPr>
                <w:sz w:val="24"/>
                <w:szCs w:val="24"/>
              </w:rPr>
              <w:t>”“</w:t>
            </w:r>
            <w:r>
              <w:rPr>
                <w:sz w:val="24"/>
                <w:szCs w:val="24"/>
              </w:rPr>
              <w:t>自动在路边站下了，噔噔噔地自个儿向前走了</w:t>
            </w:r>
            <w:r>
              <w:rPr>
                <w:sz w:val="24"/>
                <w:szCs w:val="24"/>
              </w:rPr>
              <w:t>”</w:t>
            </w:r>
            <w:r>
              <w:rPr>
                <w:sz w:val="24"/>
                <w:szCs w:val="24"/>
              </w:rPr>
              <w:t>等动作描写写出了通讯员的年轻却心思细腻、善良的形象特征。</w:t>
            </w:r>
          </w:p>
          <w:p w:rsidR="001F6D5E" w:rsidRDefault="00606201" w:rsidP="004A7850">
            <w:pPr>
              <w:pStyle w:val="1"/>
              <w:spacing w:line="360" w:lineRule="auto"/>
              <w:ind w:firstLine="480"/>
              <w:rPr>
                <w:sz w:val="24"/>
                <w:szCs w:val="24"/>
              </w:rPr>
            </w:pPr>
            <w:r>
              <w:rPr>
                <w:rFonts w:hint="eastAsia"/>
                <w:sz w:val="24"/>
                <w:szCs w:val="24"/>
              </w:rPr>
              <w:t>（</w:t>
            </w:r>
            <w:r>
              <w:rPr>
                <w:rFonts w:hint="eastAsia"/>
                <w:sz w:val="24"/>
                <w:szCs w:val="24"/>
              </w:rPr>
              <w:t>3</w:t>
            </w:r>
            <w:r>
              <w:rPr>
                <w:rFonts w:hint="eastAsia"/>
                <w:sz w:val="24"/>
                <w:szCs w:val="24"/>
              </w:rPr>
              <w:t>）</w:t>
            </w:r>
            <w:r>
              <w:rPr>
                <w:sz w:val="24"/>
                <w:szCs w:val="24"/>
              </w:rPr>
              <w:t>通过</w:t>
            </w:r>
            <w:r>
              <w:rPr>
                <w:sz w:val="24"/>
                <w:szCs w:val="24"/>
              </w:rPr>
              <w:t>“</w:t>
            </w:r>
            <w:r>
              <w:rPr>
                <w:sz w:val="24"/>
                <w:szCs w:val="24"/>
              </w:rPr>
              <w:t>张皇</w:t>
            </w:r>
            <w:r>
              <w:rPr>
                <w:sz w:val="24"/>
                <w:szCs w:val="24"/>
              </w:rPr>
              <w:t>”“</w:t>
            </w:r>
            <w:r>
              <w:rPr>
                <w:sz w:val="24"/>
                <w:szCs w:val="24"/>
              </w:rPr>
              <w:t>局促不安</w:t>
            </w:r>
            <w:r>
              <w:rPr>
                <w:sz w:val="24"/>
                <w:szCs w:val="24"/>
              </w:rPr>
              <w:t>”“</w:t>
            </w:r>
            <w:r>
              <w:rPr>
                <w:sz w:val="24"/>
                <w:szCs w:val="24"/>
              </w:rPr>
              <w:t>脸涨得像个关公</w:t>
            </w:r>
            <w:r>
              <w:rPr>
                <w:sz w:val="24"/>
                <w:szCs w:val="24"/>
              </w:rPr>
              <w:t>”</w:t>
            </w:r>
            <w:r>
              <w:rPr>
                <w:sz w:val="24"/>
                <w:szCs w:val="24"/>
              </w:rPr>
              <w:t>这样的神态描写，塑造了小通讯员腼腆害羞的形象。</w:t>
            </w:r>
          </w:p>
          <w:p w:rsidR="001F6D5E" w:rsidRDefault="00606201" w:rsidP="004A7850">
            <w:pPr>
              <w:pStyle w:val="1"/>
              <w:spacing w:line="360" w:lineRule="auto"/>
              <w:ind w:firstLine="480"/>
              <w:rPr>
                <w:sz w:val="24"/>
                <w:szCs w:val="24"/>
              </w:rPr>
            </w:pPr>
            <w:r>
              <w:rPr>
                <w:rFonts w:hint="eastAsia"/>
                <w:sz w:val="24"/>
                <w:szCs w:val="24"/>
              </w:rPr>
              <w:t>（</w:t>
            </w:r>
            <w:r>
              <w:rPr>
                <w:rFonts w:hint="eastAsia"/>
                <w:sz w:val="24"/>
                <w:szCs w:val="24"/>
              </w:rPr>
              <w:t>4</w:t>
            </w:r>
            <w:r>
              <w:rPr>
                <w:rFonts w:hint="eastAsia"/>
                <w:sz w:val="24"/>
                <w:szCs w:val="24"/>
              </w:rPr>
              <w:t>）</w:t>
            </w:r>
            <w:r>
              <w:rPr>
                <w:sz w:val="24"/>
                <w:szCs w:val="24"/>
              </w:rPr>
              <w:t>通过肖像描写交代了小通讯员的体貌特征，将其青春阳刚的形象展现了出来。</w:t>
            </w:r>
          </w:p>
          <w:p w:rsidR="001F6D5E" w:rsidRDefault="00606201" w:rsidP="004A7850">
            <w:pPr>
              <w:pStyle w:val="20"/>
              <w:spacing w:line="360" w:lineRule="auto"/>
              <w:ind w:firstLine="482"/>
              <w:rPr>
                <w:sz w:val="24"/>
                <w:szCs w:val="24"/>
              </w:rPr>
            </w:pPr>
            <w:r>
              <w:rPr>
                <w:rFonts w:hint="eastAsia"/>
                <w:sz w:val="24"/>
                <w:szCs w:val="24"/>
              </w:rPr>
              <w:t>（二）人物形象分析</w:t>
            </w:r>
          </w:p>
          <w:p w:rsidR="001F6D5E" w:rsidRDefault="00606201" w:rsidP="004A7850">
            <w:pPr>
              <w:pStyle w:val="30"/>
              <w:spacing w:line="360" w:lineRule="auto"/>
              <w:ind w:firstLine="480"/>
              <w:rPr>
                <w:sz w:val="24"/>
                <w:szCs w:val="24"/>
              </w:rPr>
            </w:pPr>
            <w:r>
              <w:rPr>
                <w:rFonts w:hint="eastAsia"/>
                <w:sz w:val="24"/>
                <w:szCs w:val="24"/>
              </w:rPr>
              <w:t>1</w:t>
            </w:r>
            <w:r>
              <w:rPr>
                <w:sz w:val="24"/>
                <w:szCs w:val="24"/>
              </w:rPr>
              <w:t>.</w:t>
            </w:r>
            <w:r>
              <w:rPr>
                <w:sz w:val="24"/>
                <w:szCs w:val="24"/>
              </w:rPr>
              <w:t>小通讯员</w:t>
            </w:r>
          </w:p>
          <w:p w:rsidR="001F6D5E" w:rsidRDefault="00606201">
            <w:pPr>
              <w:spacing w:line="360" w:lineRule="auto"/>
              <w:ind w:firstLineChars="200" w:firstLine="480"/>
              <w:rPr>
                <w:rFonts w:ascii="黑体" w:eastAsia="黑体" w:hAnsi="黑体"/>
                <w:sz w:val="24"/>
              </w:rPr>
            </w:pPr>
            <w:r>
              <w:rPr>
                <w:rFonts w:ascii="黑体" w:eastAsia="黑体" w:hAnsi="黑体" w:hint="eastAsia"/>
                <w:sz w:val="24"/>
              </w:rPr>
              <w:t>（</w:t>
            </w:r>
            <w:r>
              <w:rPr>
                <w:rFonts w:ascii="黑体" w:eastAsia="黑体" w:hAnsi="黑体" w:hint="eastAsia"/>
                <w:sz w:val="24"/>
              </w:rPr>
              <w:t>1</w:t>
            </w:r>
            <w:r>
              <w:rPr>
                <w:rFonts w:ascii="黑体" w:eastAsia="黑体" w:hAnsi="黑体" w:hint="eastAsia"/>
                <w:sz w:val="24"/>
              </w:rPr>
              <w:t>）找出文中描写小通讯员的句子。</w:t>
            </w:r>
          </w:p>
          <w:p w:rsidR="001F6D5E" w:rsidRDefault="00606201" w:rsidP="004A7850">
            <w:pPr>
              <w:pStyle w:val="1"/>
              <w:spacing w:line="360" w:lineRule="auto"/>
              <w:ind w:firstLine="480"/>
              <w:rPr>
                <w:sz w:val="24"/>
                <w:szCs w:val="24"/>
              </w:rPr>
            </w:pPr>
            <w:r>
              <w:rPr>
                <w:rFonts w:hint="eastAsia"/>
                <w:sz w:val="24"/>
                <w:szCs w:val="24"/>
              </w:rPr>
              <w:t>分析：从他总和“我”保持着一定的距离，看出他细心地关怀同志；从他的腼腆羞涩，看出他的朴实、纯洁；从他借被子而又想送回去的举动，看出他勇于改正错误的精神；从他掩护群众和伤员，看出他舍己救人的高尚品德。</w:t>
            </w:r>
          </w:p>
          <w:p w:rsidR="001F6D5E" w:rsidRDefault="00606201" w:rsidP="004A7850">
            <w:pPr>
              <w:pStyle w:val="1"/>
              <w:spacing w:line="360" w:lineRule="auto"/>
              <w:ind w:firstLine="480"/>
              <w:rPr>
                <w:b/>
                <w:bCs/>
                <w:sz w:val="24"/>
                <w:szCs w:val="24"/>
              </w:rPr>
            </w:pPr>
            <w:r>
              <w:rPr>
                <w:sz w:val="24"/>
                <w:szCs w:val="24"/>
              </w:rPr>
              <w:t>概括</w:t>
            </w:r>
            <w:r>
              <w:rPr>
                <w:rFonts w:hint="eastAsia"/>
                <w:sz w:val="24"/>
                <w:szCs w:val="24"/>
              </w:rPr>
              <w:t>：</w:t>
            </w:r>
            <w:r>
              <w:rPr>
                <w:rFonts w:hint="eastAsia"/>
                <w:b/>
                <w:bCs/>
                <w:sz w:val="24"/>
                <w:szCs w:val="24"/>
              </w:rPr>
              <w:t>小通讯员——热爱生活，憨厚纯朴，拘谨腼腆，关心同志，觉悟高，忠于革命。</w:t>
            </w:r>
          </w:p>
          <w:p w:rsidR="001F6D5E" w:rsidRDefault="00606201" w:rsidP="004A7850">
            <w:pPr>
              <w:pStyle w:val="30"/>
              <w:spacing w:line="360" w:lineRule="auto"/>
              <w:ind w:firstLine="480"/>
              <w:rPr>
                <w:sz w:val="24"/>
                <w:szCs w:val="24"/>
              </w:rPr>
            </w:pPr>
            <w:r>
              <w:rPr>
                <w:rFonts w:hint="eastAsia"/>
                <w:sz w:val="24"/>
                <w:szCs w:val="24"/>
              </w:rPr>
              <w:t>2</w:t>
            </w:r>
            <w:r>
              <w:rPr>
                <w:sz w:val="24"/>
                <w:szCs w:val="24"/>
              </w:rPr>
              <w:t>.</w:t>
            </w:r>
            <w:r>
              <w:rPr>
                <w:sz w:val="24"/>
                <w:szCs w:val="24"/>
              </w:rPr>
              <w:t>新媳妇</w:t>
            </w:r>
          </w:p>
          <w:p w:rsidR="001F6D5E" w:rsidRDefault="00606201">
            <w:pPr>
              <w:spacing w:line="360" w:lineRule="auto"/>
              <w:ind w:firstLineChars="200" w:firstLine="480"/>
              <w:rPr>
                <w:rFonts w:ascii="黑体" w:eastAsia="黑体" w:hAnsi="黑体"/>
                <w:sz w:val="24"/>
              </w:rPr>
            </w:pPr>
            <w:r>
              <w:rPr>
                <w:rFonts w:ascii="黑体" w:eastAsia="黑体" w:hAnsi="黑体" w:hint="eastAsia"/>
                <w:sz w:val="24"/>
              </w:rPr>
              <w:t>（</w:t>
            </w:r>
            <w:r>
              <w:rPr>
                <w:rFonts w:ascii="黑体" w:eastAsia="黑体" w:hAnsi="黑体" w:hint="eastAsia"/>
                <w:sz w:val="24"/>
              </w:rPr>
              <w:t>1</w:t>
            </w:r>
            <w:r>
              <w:rPr>
                <w:rFonts w:ascii="黑体" w:eastAsia="黑体" w:hAnsi="黑体" w:hint="eastAsia"/>
                <w:sz w:val="24"/>
              </w:rPr>
              <w:t>）找出文中描写小通讯员的句子。</w:t>
            </w:r>
          </w:p>
          <w:p w:rsidR="001F6D5E" w:rsidRDefault="00606201" w:rsidP="004A7850">
            <w:pPr>
              <w:pStyle w:val="1"/>
              <w:spacing w:line="360" w:lineRule="auto"/>
              <w:ind w:firstLine="480"/>
              <w:rPr>
                <w:sz w:val="24"/>
                <w:szCs w:val="24"/>
              </w:rPr>
            </w:pPr>
            <w:r>
              <w:rPr>
                <w:rFonts w:hint="eastAsia"/>
                <w:sz w:val="24"/>
                <w:szCs w:val="24"/>
              </w:rPr>
              <w:lastRenderedPageBreak/>
              <w:t>分析：</w:t>
            </w:r>
          </w:p>
          <w:p w:rsidR="001F6D5E" w:rsidRDefault="00606201" w:rsidP="004A7850">
            <w:pPr>
              <w:pStyle w:val="1"/>
              <w:spacing w:line="360" w:lineRule="auto"/>
              <w:ind w:firstLine="482"/>
              <w:rPr>
                <w:sz w:val="24"/>
                <w:szCs w:val="24"/>
              </w:rPr>
            </w:pPr>
            <w:r>
              <w:rPr>
                <w:rFonts w:hint="eastAsia"/>
                <w:b/>
                <w:bCs/>
                <w:sz w:val="24"/>
                <w:szCs w:val="24"/>
              </w:rPr>
              <w:t>1.</w:t>
            </w:r>
            <w:r>
              <w:rPr>
                <w:rFonts w:hint="eastAsia"/>
                <w:b/>
                <w:bCs/>
                <w:sz w:val="24"/>
                <w:szCs w:val="24"/>
              </w:rPr>
              <w:t>对那作为新娘子唯一嫁妆的新被子，开头出于舍不得而不愿借给伤员盖，后来却主动用它来给烈士收殓遗体。</w:t>
            </w:r>
          </w:p>
          <w:p w:rsidR="001F6D5E" w:rsidRDefault="00606201" w:rsidP="004A7850">
            <w:pPr>
              <w:pStyle w:val="1"/>
              <w:spacing w:line="360" w:lineRule="auto"/>
              <w:ind w:firstLine="482"/>
              <w:rPr>
                <w:sz w:val="24"/>
                <w:szCs w:val="24"/>
              </w:rPr>
            </w:pPr>
            <w:r>
              <w:rPr>
                <w:rFonts w:hint="eastAsia"/>
                <w:b/>
                <w:bCs/>
                <w:sz w:val="24"/>
                <w:szCs w:val="24"/>
              </w:rPr>
              <w:t>2.</w:t>
            </w:r>
            <w:r>
              <w:rPr>
                <w:rFonts w:hint="eastAsia"/>
                <w:b/>
                <w:bCs/>
                <w:sz w:val="24"/>
                <w:szCs w:val="24"/>
              </w:rPr>
              <w:t>在包扎所护理伤员时，开始又羞又怕，放不开手，后来却庄严、虔诚地给重伤员解衣擦拭身子，通讯员牺牲后，她以极为深切的哀悼之情，流着泪为他缝补肩上的破洞，并把自己的新被子铺在棺材里。</w:t>
            </w:r>
          </w:p>
          <w:p w:rsidR="001F6D5E" w:rsidRDefault="00606201" w:rsidP="004A7850">
            <w:pPr>
              <w:pStyle w:val="1"/>
              <w:spacing w:line="360" w:lineRule="auto"/>
              <w:ind w:firstLine="480"/>
              <w:rPr>
                <w:sz w:val="24"/>
                <w:szCs w:val="24"/>
              </w:rPr>
            </w:pPr>
            <w:r>
              <w:rPr>
                <w:rFonts w:hint="eastAsia"/>
                <w:sz w:val="24"/>
                <w:szCs w:val="24"/>
              </w:rPr>
              <w:t>概括：新媳妇的性格变化，我们也是逐步认识的。开始作者让我们着眼的是新媳妇的娴静、美丽、忸怩、羞涩，随着故事情节的发展，我们越来越深刻地了解了她的内心，她对解放军的热爱。</w:t>
            </w:r>
            <w:r>
              <w:rPr>
                <w:rFonts w:hint="eastAsia"/>
                <w:sz w:val="24"/>
                <w:szCs w:val="24"/>
              </w:rPr>
              <w:t xml:space="preserve">       </w:t>
            </w:r>
          </w:p>
          <w:p w:rsidR="001F6D5E" w:rsidRDefault="00606201" w:rsidP="004A7850">
            <w:pPr>
              <w:pStyle w:val="20"/>
              <w:spacing w:line="360" w:lineRule="auto"/>
              <w:ind w:firstLine="482"/>
              <w:rPr>
                <w:sz w:val="24"/>
                <w:szCs w:val="24"/>
              </w:rPr>
            </w:pPr>
            <w:r>
              <w:rPr>
                <w:sz w:val="24"/>
                <w:szCs w:val="24"/>
              </w:rPr>
              <w:t>3.</w:t>
            </w:r>
            <w:r>
              <w:rPr>
                <w:sz w:val="24"/>
                <w:szCs w:val="24"/>
              </w:rPr>
              <w:t>人物情感分析</w:t>
            </w:r>
          </w:p>
          <w:p w:rsidR="001F6D5E" w:rsidRDefault="00606201" w:rsidP="004A7850">
            <w:pPr>
              <w:pStyle w:val="1"/>
              <w:spacing w:line="360" w:lineRule="auto"/>
              <w:ind w:firstLine="480"/>
              <w:rPr>
                <w:sz w:val="24"/>
                <w:szCs w:val="24"/>
              </w:rPr>
            </w:pPr>
            <w:proofErr w:type="gramStart"/>
            <w:r>
              <w:rPr>
                <w:rFonts w:hint="eastAsia"/>
                <w:sz w:val="24"/>
                <w:szCs w:val="24"/>
              </w:rPr>
              <w:t>茹</w:t>
            </w:r>
            <w:proofErr w:type="gramEnd"/>
            <w:r>
              <w:rPr>
                <w:rFonts w:hint="eastAsia"/>
                <w:sz w:val="24"/>
                <w:szCs w:val="24"/>
              </w:rPr>
              <w:t>志</w:t>
            </w:r>
            <w:proofErr w:type="gramStart"/>
            <w:r>
              <w:rPr>
                <w:rFonts w:hint="eastAsia"/>
                <w:sz w:val="24"/>
                <w:szCs w:val="24"/>
              </w:rPr>
              <w:t>娟</w:t>
            </w:r>
            <w:proofErr w:type="gramEnd"/>
            <w:r>
              <w:rPr>
                <w:rFonts w:hint="eastAsia"/>
                <w:sz w:val="24"/>
                <w:szCs w:val="24"/>
              </w:rPr>
              <w:t>的《百合花》是一部非战争化的战争小说，是一曲“没有爱情的爱情牧歌”。小通讯员对“我”的感情是老乡之间的友爱、小通讯员对新媳</w:t>
            </w:r>
            <w:r>
              <w:rPr>
                <w:rFonts w:hint="eastAsia"/>
                <w:sz w:val="24"/>
                <w:szCs w:val="24"/>
              </w:rPr>
              <w:t>妇的感情是少男的纯爱、“我”对小通讯员的感情是朦胧的关爱、新媳妇对小通讯员的感情是母性大爱。《百合花》中人物的情感世界有着“去战争化”“写实化”和“柔化”的审美倾向。《百合花》在现代战争题材的文学作品中有着别具一格的魅力。</w:t>
            </w:r>
          </w:p>
          <w:p w:rsidR="001F6D5E" w:rsidRDefault="00606201" w:rsidP="004A7850">
            <w:pPr>
              <w:pStyle w:val="30"/>
              <w:spacing w:line="360" w:lineRule="auto"/>
              <w:ind w:firstLine="480"/>
              <w:rPr>
                <w:sz w:val="24"/>
                <w:szCs w:val="24"/>
              </w:rPr>
            </w:pPr>
            <w:r>
              <w:rPr>
                <w:sz w:val="24"/>
                <w:szCs w:val="24"/>
              </w:rPr>
              <w:t>(</w:t>
            </w:r>
            <w:r>
              <w:rPr>
                <w:rFonts w:hint="eastAsia"/>
                <w:sz w:val="24"/>
                <w:szCs w:val="24"/>
              </w:rPr>
              <w:t>1</w:t>
            </w:r>
            <w:r>
              <w:rPr>
                <w:sz w:val="24"/>
                <w:szCs w:val="24"/>
              </w:rPr>
              <w:t>)</w:t>
            </w:r>
            <w:r>
              <w:rPr>
                <w:sz w:val="24"/>
                <w:szCs w:val="24"/>
              </w:rPr>
              <w:t>小通讯员对</w:t>
            </w:r>
            <w:r>
              <w:rPr>
                <w:sz w:val="24"/>
                <w:szCs w:val="24"/>
              </w:rPr>
              <w:t>“</w:t>
            </w:r>
            <w:r>
              <w:rPr>
                <w:sz w:val="24"/>
                <w:szCs w:val="24"/>
              </w:rPr>
              <w:t>我</w:t>
            </w:r>
            <w:r>
              <w:rPr>
                <w:sz w:val="24"/>
                <w:szCs w:val="24"/>
              </w:rPr>
              <w:t>”:</w:t>
            </w:r>
            <w:r>
              <w:rPr>
                <w:sz w:val="24"/>
                <w:szCs w:val="24"/>
              </w:rPr>
              <w:t>老乡友爱</w:t>
            </w:r>
          </w:p>
          <w:p w:rsidR="001F6D5E" w:rsidRDefault="00606201" w:rsidP="004A7850">
            <w:pPr>
              <w:pStyle w:val="1"/>
              <w:spacing w:line="360" w:lineRule="auto"/>
              <w:ind w:firstLine="480"/>
              <w:rPr>
                <w:sz w:val="24"/>
                <w:szCs w:val="24"/>
              </w:rPr>
            </w:pPr>
            <w:r>
              <w:rPr>
                <w:rFonts w:hint="eastAsia"/>
                <w:sz w:val="24"/>
                <w:szCs w:val="24"/>
              </w:rPr>
              <w:t>“我”是战争时期一个泼辣爽朗的新女性，敢向腼腆的小通讯员问东问西，甚至赌气、开玩笑。小通讯员是一个“怕女性”的“年轻的，尚未涉及爱情的”</w:t>
            </w:r>
            <w:r>
              <w:rPr>
                <w:sz w:val="24"/>
                <w:szCs w:val="24"/>
              </w:rPr>
              <w:t xml:space="preserve"> </w:t>
            </w:r>
            <w:r>
              <w:rPr>
                <w:sz w:val="24"/>
                <w:szCs w:val="24"/>
              </w:rPr>
              <w:t>小战士，内</w:t>
            </w:r>
            <w:proofErr w:type="gramStart"/>
            <w:r>
              <w:rPr>
                <w:sz w:val="24"/>
                <w:szCs w:val="24"/>
              </w:rPr>
              <w:t>敛</w:t>
            </w:r>
            <w:proofErr w:type="gramEnd"/>
            <w:r>
              <w:rPr>
                <w:sz w:val="24"/>
                <w:szCs w:val="24"/>
              </w:rPr>
              <w:t>羞涩又可爱无私。二人交谈共事中发现彼此是老乡，一同经历过尴尬、解决过难题。</w:t>
            </w:r>
          </w:p>
          <w:p w:rsidR="001F6D5E" w:rsidRDefault="00606201" w:rsidP="004A7850">
            <w:pPr>
              <w:pStyle w:val="30"/>
              <w:spacing w:line="360" w:lineRule="auto"/>
              <w:ind w:firstLine="480"/>
              <w:rPr>
                <w:sz w:val="24"/>
                <w:szCs w:val="24"/>
              </w:rPr>
            </w:pPr>
            <w:r>
              <w:rPr>
                <w:sz w:val="24"/>
                <w:szCs w:val="24"/>
              </w:rPr>
              <w:t>(</w:t>
            </w:r>
            <w:r>
              <w:rPr>
                <w:rFonts w:hint="eastAsia"/>
                <w:sz w:val="24"/>
                <w:szCs w:val="24"/>
              </w:rPr>
              <w:t>2</w:t>
            </w:r>
            <w:r>
              <w:rPr>
                <w:sz w:val="24"/>
                <w:szCs w:val="24"/>
              </w:rPr>
              <w:t>)</w:t>
            </w:r>
            <w:r>
              <w:rPr>
                <w:sz w:val="24"/>
                <w:szCs w:val="24"/>
              </w:rPr>
              <w:t>小通讯员对新媳妇</w:t>
            </w:r>
            <w:r>
              <w:rPr>
                <w:sz w:val="24"/>
                <w:szCs w:val="24"/>
              </w:rPr>
              <w:t>:</w:t>
            </w:r>
            <w:r>
              <w:rPr>
                <w:sz w:val="24"/>
                <w:szCs w:val="24"/>
              </w:rPr>
              <w:t>少男</w:t>
            </w:r>
            <w:r>
              <w:rPr>
                <w:sz w:val="24"/>
                <w:szCs w:val="24"/>
              </w:rPr>
              <w:t>纯爱</w:t>
            </w:r>
          </w:p>
          <w:p w:rsidR="001F6D5E" w:rsidRDefault="00606201" w:rsidP="004A7850">
            <w:pPr>
              <w:pStyle w:val="1"/>
              <w:spacing w:line="360" w:lineRule="auto"/>
              <w:ind w:firstLine="480"/>
              <w:rPr>
                <w:sz w:val="24"/>
                <w:szCs w:val="24"/>
              </w:rPr>
            </w:pPr>
            <w:r>
              <w:rPr>
                <w:rFonts w:hint="eastAsia"/>
                <w:sz w:val="24"/>
                <w:szCs w:val="24"/>
              </w:rPr>
              <w:t>刚过门三天的新媳妇是“一个正处在爱情幸福漩涡中的美神”，文中将美丽与光彩赋予了这位百合花被子的主人</w:t>
            </w:r>
            <w:r>
              <w:rPr>
                <w:sz w:val="24"/>
                <w:szCs w:val="24"/>
              </w:rPr>
              <w:t>: “</w:t>
            </w:r>
            <w:r>
              <w:rPr>
                <w:sz w:val="24"/>
                <w:szCs w:val="24"/>
              </w:rPr>
              <w:t>这媳妇长得很好看，高高的鼻梁，弯弯的眉，额前一溜蓬松松的留海。穿的虽是粗布，倒都是新的。</w:t>
            </w:r>
            <w:r>
              <w:rPr>
                <w:sz w:val="24"/>
                <w:szCs w:val="24"/>
              </w:rPr>
              <w:t>”</w:t>
            </w:r>
            <w:r>
              <w:rPr>
                <w:sz w:val="24"/>
                <w:szCs w:val="24"/>
              </w:rPr>
              <w:t>小通讯员作为一个心地单纯善良的人、一个由少年向青年过渡的男子，内心怀有对美与善的强烈热爱，但战争往往让美丽走开。正因为这份</w:t>
            </w:r>
            <w:proofErr w:type="gramStart"/>
            <w:r>
              <w:rPr>
                <w:sz w:val="24"/>
                <w:szCs w:val="24"/>
              </w:rPr>
              <w:t>爱非常</w:t>
            </w:r>
            <w:proofErr w:type="gramEnd"/>
            <w:r>
              <w:rPr>
                <w:sz w:val="24"/>
                <w:szCs w:val="24"/>
              </w:rPr>
              <w:t>强烈，炙烤、</w:t>
            </w:r>
            <w:proofErr w:type="gramStart"/>
            <w:r>
              <w:rPr>
                <w:sz w:val="24"/>
                <w:szCs w:val="24"/>
              </w:rPr>
              <w:t>灼烧着</w:t>
            </w:r>
            <w:proofErr w:type="gramEnd"/>
            <w:r>
              <w:rPr>
                <w:sz w:val="24"/>
                <w:szCs w:val="24"/>
              </w:rPr>
              <w:t>内</w:t>
            </w:r>
            <w:proofErr w:type="gramStart"/>
            <w:r>
              <w:rPr>
                <w:sz w:val="24"/>
                <w:szCs w:val="24"/>
              </w:rPr>
              <w:t>敛</w:t>
            </w:r>
            <w:proofErr w:type="gramEnd"/>
            <w:r>
              <w:rPr>
                <w:sz w:val="24"/>
                <w:szCs w:val="24"/>
              </w:rPr>
              <w:t>的心房，流露</w:t>
            </w:r>
            <w:r>
              <w:rPr>
                <w:sz w:val="24"/>
                <w:szCs w:val="24"/>
              </w:rPr>
              <w:lastRenderedPageBreak/>
              <w:t>于外表就往往弄成了尴尬和不知所措。他插在枪筒里的野菊花是他热爱生活、追求美好的不经意的显现。</w:t>
            </w:r>
          </w:p>
          <w:p w:rsidR="001F6D5E" w:rsidRDefault="00606201" w:rsidP="004A7850">
            <w:pPr>
              <w:pStyle w:val="30"/>
              <w:spacing w:line="360" w:lineRule="auto"/>
              <w:ind w:firstLine="480"/>
              <w:rPr>
                <w:sz w:val="24"/>
                <w:szCs w:val="24"/>
              </w:rPr>
            </w:pPr>
            <w:r>
              <w:rPr>
                <w:sz w:val="24"/>
                <w:szCs w:val="24"/>
              </w:rPr>
              <w:t>(</w:t>
            </w:r>
            <w:r>
              <w:rPr>
                <w:rFonts w:hint="eastAsia"/>
                <w:sz w:val="24"/>
                <w:szCs w:val="24"/>
              </w:rPr>
              <w:t>3</w:t>
            </w:r>
            <w:r>
              <w:rPr>
                <w:sz w:val="24"/>
                <w:szCs w:val="24"/>
              </w:rPr>
              <w:t>)“</w:t>
            </w:r>
            <w:r>
              <w:rPr>
                <w:sz w:val="24"/>
                <w:szCs w:val="24"/>
              </w:rPr>
              <w:t>我</w:t>
            </w:r>
            <w:r>
              <w:rPr>
                <w:sz w:val="24"/>
                <w:szCs w:val="24"/>
              </w:rPr>
              <w:t>”</w:t>
            </w:r>
            <w:r>
              <w:rPr>
                <w:sz w:val="24"/>
                <w:szCs w:val="24"/>
              </w:rPr>
              <w:t>对小通讯员</w:t>
            </w:r>
            <w:r>
              <w:rPr>
                <w:sz w:val="24"/>
                <w:szCs w:val="24"/>
              </w:rPr>
              <w:t>:</w:t>
            </w:r>
            <w:r>
              <w:rPr>
                <w:sz w:val="24"/>
                <w:szCs w:val="24"/>
              </w:rPr>
              <w:t>朦胧关爱</w:t>
            </w:r>
          </w:p>
          <w:p w:rsidR="001F6D5E" w:rsidRDefault="00606201" w:rsidP="004A7850">
            <w:pPr>
              <w:pStyle w:val="1"/>
              <w:spacing w:line="360" w:lineRule="auto"/>
              <w:ind w:firstLine="480"/>
              <w:rPr>
                <w:sz w:val="24"/>
                <w:szCs w:val="24"/>
              </w:rPr>
            </w:pPr>
            <w:r>
              <w:rPr>
                <w:rFonts w:hint="eastAsia"/>
                <w:sz w:val="24"/>
                <w:szCs w:val="24"/>
              </w:rPr>
              <w:t>“我”对小通讯员的情感</w:t>
            </w:r>
            <w:r>
              <w:rPr>
                <w:rFonts w:hint="eastAsia"/>
                <w:sz w:val="24"/>
                <w:szCs w:val="24"/>
              </w:rPr>
              <w:t>经历了由生气、发生兴趣、喜爱到崇敬的过程。“我”对他盘根问底也任性使气，“我”细细打量也陷入想象。“现在从背后看去，只看到他是高挑</w:t>
            </w:r>
            <w:proofErr w:type="gramStart"/>
            <w:r>
              <w:rPr>
                <w:rFonts w:hint="eastAsia"/>
                <w:sz w:val="24"/>
                <w:szCs w:val="24"/>
              </w:rPr>
              <w:t>挑</w:t>
            </w:r>
            <w:proofErr w:type="gramEnd"/>
            <w:r>
              <w:rPr>
                <w:rFonts w:hint="eastAsia"/>
                <w:sz w:val="24"/>
                <w:szCs w:val="24"/>
              </w:rPr>
              <w:t>的个子，块头不大，但从他那副厚实实的肩膀看来，是个挺棒的小伙，他穿了一身洗淡了的黄军装，绑腿直打到膝盖上。”小通讯员虽然留给“我”的只是背影，但这个背影给“我”的印象也是“挺棒”的。二人有着共同的生活环境，“我”可以感受到他的生活，可以想象到他的勤劳能干、可爱美好，这拉近了“我”与他的心理距离</w:t>
            </w:r>
            <w:r>
              <w:rPr>
                <w:sz w:val="24"/>
                <w:szCs w:val="24"/>
              </w:rPr>
              <w:t>: “</w:t>
            </w:r>
            <w:r>
              <w:rPr>
                <w:sz w:val="24"/>
                <w:szCs w:val="24"/>
              </w:rPr>
              <w:t>我朝他宽宽的两肩望了一下，立即在我眼前出现了一片绿雾似的竹</w:t>
            </w:r>
            <w:r>
              <w:rPr>
                <w:rFonts w:hint="eastAsia"/>
                <w:sz w:val="24"/>
                <w:szCs w:val="24"/>
              </w:rPr>
              <w:t>海中间，一条窄窄的石级</w:t>
            </w:r>
            <w:r>
              <w:rPr>
                <w:rFonts w:hint="eastAsia"/>
                <w:sz w:val="24"/>
                <w:szCs w:val="24"/>
              </w:rPr>
              <w:t>山道，盘旋而上。一个肩膀宽宽的小伙，肩上垫了一块老蓝布，扛了几枝青竹，竹梢长长地拖在他后面，刮打得石级哗哗作响。</w:t>
            </w:r>
            <w:r>
              <w:rPr>
                <w:sz w:val="24"/>
                <w:szCs w:val="24"/>
              </w:rPr>
              <w:t xml:space="preserve"> ……</w:t>
            </w:r>
            <w:r>
              <w:rPr>
                <w:sz w:val="24"/>
                <w:szCs w:val="24"/>
              </w:rPr>
              <w:t>这是我多么熟悉的故乡生活啊</w:t>
            </w:r>
            <w:r>
              <w:rPr>
                <w:sz w:val="24"/>
                <w:szCs w:val="24"/>
              </w:rPr>
              <w:t xml:space="preserve">! </w:t>
            </w:r>
            <w:r>
              <w:rPr>
                <w:sz w:val="24"/>
                <w:szCs w:val="24"/>
              </w:rPr>
              <w:t>我立刻对这位同乡，越加亲热起来。</w:t>
            </w:r>
            <w:r>
              <w:rPr>
                <w:sz w:val="24"/>
                <w:szCs w:val="24"/>
              </w:rPr>
              <w:t>”</w:t>
            </w:r>
          </w:p>
          <w:p w:rsidR="001F6D5E" w:rsidRDefault="00606201" w:rsidP="004A7850">
            <w:pPr>
              <w:pStyle w:val="30"/>
              <w:spacing w:line="360" w:lineRule="auto"/>
              <w:ind w:firstLine="480"/>
              <w:rPr>
                <w:sz w:val="24"/>
                <w:szCs w:val="24"/>
              </w:rPr>
            </w:pPr>
            <w:r>
              <w:rPr>
                <w:sz w:val="24"/>
                <w:szCs w:val="24"/>
              </w:rPr>
              <w:t>(</w:t>
            </w:r>
            <w:r>
              <w:rPr>
                <w:rFonts w:hint="eastAsia"/>
                <w:sz w:val="24"/>
                <w:szCs w:val="24"/>
              </w:rPr>
              <w:t>4</w:t>
            </w:r>
            <w:r>
              <w:rPr>
                <w:sz w:val="24"/>
                <w:szCs w:val="24"/>
              </w:rPr>
              <w:t>)</w:t>
            </w:r>
            <w:r>
              <w:rPr>
                <w:sz w:val="24"/>
                <w:szCs w:val="24"/>
              </w:rPr>
              <w:t>新媳妇对小通讯员</w:t>
            </w:r>
            <w:r>
              <w:rPr>
                <w:sz w:val="24"/>
                <w:szCs w:val="24"/>
              </w:rPr>
              <w:t>:</w:t>
            </w:r>
            <w:r>
              <w:rPr>
                <w:sz w:val="24"/>
                <w:szCs w:val="24"/>
              </w:rPr>
              <w:t>人性大爱</w:t>
            </w:r>
          </w:p>
          <w:p w:rsidR="001F6D5E" w:rsidRDefault="00606201" w:rsidP="004A7850">
            <w:pPr>
              <w:pStyle w:val="1"/>
              <w:spacing w:line="360" w:lineRule="auto"/>
              <w:ind w:firstLine="480"/>
              <w:rPr>
                <w:sz w:val="24"/>
                <w:szCs w:val="24"/>
              </w:rPr>
            </w:pPr>
            <w:r>
              <w:rPr>
                <w:rFonts w:hint="eastAsia"/>
                <w:sz w:val="24"/>
                <w:szCs w:val="24"/>
              </w:rPr>
              <w:t>新媳妇拒绝了小通讯员第一次借被子的行为，当腼腆的小通讯员与“我”再次来借被子时，新媳妇并不反感、恼怒</w:t>
            </w:r>
            <w:r>
              <w:rPr>
                <w:sz w:val="24"/>
                <w:szCs w:val="24"/>
              </w:rPr>
              <w:t>:“</w:t>
            </w:r>
            <w:r>
              <w:rPr>
                <w:sz w:val="24"/>
                <w:szCs w:val="24"/>
              </w:rPr>
              <w:t>她也</w:t>
            </w:r>
            <w:proofErr w:type="gramStart"/>
            <w:r>
              <w:rPr>
                <w:sz w:val="24"/>
                <w:szCs w:val="24"/>
              </w:rPr>
              <w:t>不作声</w:t>
            </w:r>
            <w:proofErr w:type="gramEnd"/>
            <w:r>
              <w:rPr>
                <w:sz w:val="24"/>
                <w:szCs w:val="24"/>
              </w:rPr>
              <w:t>，还是低头咬着嘴唇，好像忍了一肚子的笑料没笑完。</w:t>
            </w:r>
            <w:r>
              <w:rPr>
                <w:sz w:val="24"/>
                <w:szCs w:val="24"/>
              </w:rPr>
              <w:t>”</w:t>
            </w:r>
            <w:r>
              <w:rPr>
                <w:sz w:val="24"/>
                <w:szCs w:val="24"/>
              </w:rPr>
              <w:t>对小通讯员善意的不含半点杂质的笑，体现着新媳妇的纯净、自然、顺乎天性。新媳妇明白了被子对伤员的重要性时，她乐意将唯一的、崭新的嫁妆</w:t>
            </w:r>
            <w:r>
              <w:rPr>
                <w:sz w:val="24"/>
                <w:szCs w:val="24"/>
              </w:rPr>
              <w:t>借出去。当受窘的小通讯员划破了衣裳时，新媳妇热情地要为他缝补，军民和谐鱼水情深，此时也更多地体现了新媳妇对小通讯员和伤员们怀有的感谢和人性的大爱。</w:t>
            </w:r>
          </w:p>
          <w:p w:rsidR="001F6D5E" w:rsidRDefault="00606201">
            <w:pPr>
              <w:pStyle w:val="10"/>
              <w:spacing w:line="360" w:lineRule="auto"/>
              <w:rPr>
                <w:sz w:val="24"/>
                <w:szCs w:val="24"/>
              </w:rPr>
            </w:pPr>
            <w:r>
              <w:rPr>
                <w:rFonts w:hint="eastAsia"/>
                <w:sz w:val="24"/>
                <w:szCs w:val="24"/>
              </w:rPr>
              <w:t>七</w:t>
            </w:r>
            <w:r>
              <w:rPr>
                <w:rFonts w:hint="eastAsia"/>
                <w:sz w:val="24"/>
                <w:szCs w:val="24"/>
              </w:rPr>
              <w:t>、</w:t>
            </w:r>
            <w:r>
              <w:rPr>
                <w:sz w:val="24"/>
                <w:szCs w:val="24"/>
              </w:rPr>
              <w:t>作业布置</w:t>
            </w:r>
          </w:p>
          <w:p w:rsidR="001F6D5E" w:rsidRDefault="00606201">
            <w:pPr>
              <w:pStyle w:val="30"/>
              <w:ind w:firstLineChars="300" w:firstLine="720"/>
              <w:rPr>
                <w:rFonts w:ascii="宋体" w:eastAsiaTheme="minorEastAsia" w:hAnsi="宋体" w:cs="宋体"/>
                <w:sz w:val="24"/>
                <w:szCs w:val="24"/>
              </w:rPr>
            </w:pPr>
            <w:r>
              <w:rPr>
                <w:rFonts w:hint="eastAsia"/>
                <w:sz w:val="24"/>
                <w:szCs w:val="24"/>
              </w:rPr>
              <w:t>再读课文，思考课后习题。</w:t>
            </w:r>
            <w:r>
              <w:rPr>
                <w:sz w:val="24"/>
                <w:szCs w:val="24"/>
              </w:rPr>
              <w:br w:type="page"/>
            </w:r>
          </w:p>
        </w:tc>
        <w:tc>
          <w:tcPr>
            <w:tcW w:w="1570" w:type="dxa"/>
            <w:vAlign w:val="center"/>
          </w:tcPr>
          <w:p w:rsidR="001F6D5E" w:rsidRDefault="001F6D5E">
            <w:pPr>
              <w:rPr>
                <w:rFonts w:ascii="宋体" w:hAnsi="宋体" w:cs="宋体"/>
                <w:sz w:val="24"/>
              </w:rPr>
            </w:pPr>
          </w:p>
        </w:tc>
      </w:tr>
    </w:tbl>
    <w:p w:rsidR="001F6D5E" w:rsidRDefault="001F6D5E"/>
    <w:sectPr w:rsidR="001F6D5E" w:rsidSect="001F6D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201" w:rsidRDefault="00606201" w:rsidP="004A7850">
      <w:r>
        <w:separator/>
      </w:r>
    </w:p>
  </w:endnote>
  <w:endnote w:type="continuationSeparator" w:id="0">
    <w:p w:rsidR="00606201" w:rsidRDefault="00606201" w:rsidP="004A78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201" w:rsidRDefault="00606201" w:rsidP="004A7850">
      <w:r>
        <w:separator/>
      </w:r>
    </w:p>
  </w:footnote>
  <w:footnote w:type="continuationSeparator" w:id="0">
    <w:p w:rsidR="00606201" w:rsidRDefault="00606201" w:rsidP="004A78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FlNDA5MjkzNTFlZmY4ZmVkZGM2ZDUzZGIwOGYxYmEifQ=="/>
  </w:docVars>
  <w:rsids>
    <w:rsidRoot w:val="001F6D5E"/>
    <w:rsid w:val="001F6D5E"/>
    <w:rsid w:val="004A7850"/>
    <w:rsid w:val="00606201"/>
    <w:rsid w:val="019946D2"/>
    <w:rsid w:val="0787172F"/>
    <w:rsid w:val="134E39BD"/>
    <w:rsid w:val="145D2262"/>
    <w:rsid w:val="17C03A07"/>
    <w:rsid w:val="18B3123D"/>
    <w:rsid w:val="20FF24E6"/>
    <w:rsid w:val="2348037F"/>
    <w:rsid w:val="2A573A01"/>
    <w:rsid w:val="34677EBD"/>
    <w:rsid w:val="40720CC9"/>
    <w:rsid w:val="4B531841"/>
    <w:rsid w:val="4DB358F6"/>
    <w:rsid w:val="51622112"/>
    <w:rsid w:val="575B44B2"/>
    <w:rsid w:val="5D557032"/>
    <w:rsid w:val="5F02489C"/>
    <w:rsid w:val="67844810"/>
    <w:rsid w:val="69A069D3"/>
    <w:rsid w:val="6E2420A5"/>
    <w:rsid w:val="6E384473"/>
    <w:rsid w:val="7AF770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semiHidden="1"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6D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unhideWhenUsed/>
    <w:qFormat/>
    <w:rsid w:val="001F6D5E"/>
    <w:pPr>
      <w:tabs>
        <w:tab w:val="center" w:pos="4153"/>
        <w:tab w:val="right" w:pos="8306"/>
      </w:tabs>
      <w:snapToGrid w:val="0"/>
      <w:jc w:val="left"/>
    </w:pPr>
    <w:rPr>
      <w:sz w:val="18"/>
      <w:szCs w:val="18"/>
    </w:rPr>
  </w:style>
  <w:style w:type="paragraph" w:styleId="a4">
    <w:name w:val="header"/>
    <w:basedOn w:val="a"/>
    <w:autoRedefine/>
    <w:uiPriority w:val="99"/>
    <w:unhideWhenUsed/>
    <w:qFormat/>
    <w:rsid w:val="001F6D5E"/>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rsid w:val="001F6D5E"/>
    <w:pPr>
      <w:spacing w:beforeAutospacing="1" w:afterAutospacing="1"/>
      <w:jc w:val="left"/>
    </w:pPr>
    <w:rPr>
      <w:rFonts w:cs="Times New Roman"/>
      <w:kern w:val="0"/>
      <w:sz w:val="24"/>
    </w:rPr>
  </w:style>
  <w:style w:type="character" w:styleId="a6">
    <w:name w:val="page number"/>
    <w:basedOn w:val="a0"/>
    <w:autoRedefine/>
    <w:uiPriority w:val="99"/>
    <w:semiHidden/>
    <w:unhideWhenUsed/>
    <w:qFormat/>
    <w:rsid w:val="001F6D5E"/>
  </w:style>
  <w:style w:type="paragraph" w:customStyle="1" w:styleId="2">
    <w:name w:val="小标题2"/>
    <w:basedOn w:val="a"/>
    <w:link w:val="2Char"/>
    <w:autoRedefine/>
    <w:qFormat/>
    <w:rsid w:val="001F6D5E"/>
    <w:pPr>
      <w:spacing w:line="400" w:lineRule="exact"/>
      <w:ind w:firstLineChars="200" w:firstLine="562"/>
    </w:pPr>
    <w:rPr>
      <w:rFonts w:ascii="黑体" w:eastAsia="黑体" w:hAnsi="黑体"/>
      <w:b/>
      <w:bCs/>
      <w:sz w:val="28"/>
      <w:szCs w:val="28"/>
    </w:rPr>
  </w:style>
  <w:style w:type="paragraph" w:customStyle="1" w:styleId="3">
    <w:name w:val="小标题3"/>
    <w:basedOn w:val="a"/>
    <w:autoRedefine/>
    <w:qFormat/>
    <w:rsid w:val="001F6D5E"/>
    <w:pPr>
      <w:spacing w:line="400" w:lineRule="exact"/>
      <w:ind w:firstLineChars="200" w:firstLine="560"/>
    </w:pPr>
    <w:rPr>
      <w:rFonts w:ascii="楷体" w:eastAsia="楷体" w:hAnsi="楷体"/>
      <w:sz w:val="28"/>
      <w:szCs w:val="28"/>
    </w:rPr>
  </w:style>
  <w:style w:type="paragraph" w:customStyle="1" w:styleId="1">
    <w:name w:val="正文1"/>
    <w:basedOn w:val="a"/>
    <w:link w:val="1Char"/>
    <w:autoRedefine/>
    <w:qFormat/>
    <w:rsid w:val="001F6D5E"/>
    <w:pPr>
      <w:spacing w:line="400" w:lineRule="exact"/>
      <w:ind w:firstLineChars="200" w:firstLine="560"/>
    </w:pPr>
    <w:rPr>
      <w:rFonts w:ascii="宋体" w:eastAsia="宋体" w:hAnsi="宋体"/>
      <w:sz w:val="28"/>
      <w:szCs w:val="28"/>
    </w:rPr>
  </w:style>
  <w:style w:type="paragraph" w:customStyle="1" w:styleId="20">
    <w:name w:val="正文标题2"/>
    <w:basedOn w:val="2"/>
    <w:link w:val="2Char0"/>
    <w:autoRedefine/>
    <w:qFormat/>
    <w:rsid w:val="001F6D5E"/>
  </w:style>
  <w:style w:type="character" w:customStyle="1" w:styleId="2Char0">
    <w:name w:val="正文标题2 Char"/>
    <w:basedOn w:val="2Char"/>
    <w:link w:val="20"/>
    <w:autoRedefine/>
    <w:qFormat/>
    <w:rsid w:val="001F6D5E"/>
  </w:style>
  <w:style w:type="character" w:customStyle="1" w:styleId="2Char">
    <w:name w:val="小标题2 Char"/>
    <w:basedOn w:val="a0"/>
    <w:link w:val="2"/>
    <w:autoRedefine/>
    <w:qFormat/>
    <w:rsid w:val="001F6D5E"/>
    <w:rPr>
      <w:rFonts w:ascii="黑体" w:eastAsia="黑体" w:hAnsi="黑体"/>
      <w:b/>
      <w:bCs/>
      <w:sz w:val="28"/>
      <w:szCs w:val="28"/>
    </w:rPr>
  </w:style>
  <w:style w:type="paragraph" w:customStyle="1" w:styleId="30">
    <w:name w:val="正文标题3"/>
    <w:basedOn w:val="1"/>
    <w:link w:val="3Char"/>
    <w:autoRedefine/>
    <w:qFormat/>
    <w:rsid w:val="001F6D5E"/>
    <w:rPr>
      <w:rFonts w:ascii="楷体" w:eastAsia="楷体" w:hAnsi="楷体"/>
    </w:rPr>
  </w:style>
  <w:style w:type="character" w:customStyle="1" w:styleId="3Char">
    <w:name w:val="正文标题3 Char"/>
    <w:basedOn w:val="1Char"/>
    <w:link w:val="30"/>
    <w:autoRedefine/>
    <w:qFormat/>
    <w:rsid w:val="001F6D5E"/>
    <w:rPr>
      <w:rFonts w:ascii="楷体" w:eastAsia="楷体" w:hAnsi="楷体"/>
    </w:rPr>
  </w:style>
  <w:style w:type="character" w:customStyle="1" w:styleId="1Char">
    <w:name w:val="正文1 Char"/>
    <w:basedOn w:val="a0"/>
    <w:link w:val="1"/>
    <w:autoRedefine/>
    <w:qFormat/>
    <w:rsid w:val="001F6D5E"/>
    <w:rPr>
      <w:rFonts w:ascii="宋体" w:eastAsia="宋体" w:hAnsi="宋体"/>
      <w:sz w:val="28"/>
      <w:szCs w:val="28"/>
    </w:rPr>
  </w:style>
  <w:style w:type="paragraph" w:customStyle="1" w:styleId="10">
    <w:name w:val="正文标题1"/>
    <w:basedOn w:val="11"/>
    <w:autoRedefine/>
    <w:qFormat/>
    <w:rsid w:val="001F6D5E"/>
    <w:rPr>
      <w:rFonts w:ascii="黑体" w:eastAsia="黑体" w:hAnsi="黑体"/>
    </w:rPr>
  </w:style>
  <w:style w:type="paragraph" w:customStyle="1" w:styleId="11">
    <w:name w:val="主标题1"/>
    <w:basedOn w:val="a"/>
    <w:autoRedefine/>
    <w:qFormat/>
    <w:rsid w:val="001F6D5E"/>
    <w:pPr>
      <w:spacing w:line="400" w:lineRule="exact"/>
    </w:pPr>
    <w:rPr>
      <w:b/>
      <w:sz w:val="32"/>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FDE102-4618-4703-BA22-F58FF964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sonsielily</cp:lastModifiedBy>
  <cp:revision>2</cp:revision>
  <dcterms:created xsi:type="dcterms:W3CDTF">2023-11-23T12:08:00Z</dcterms:created>
  <dcterms:modified xsi:type="dcterms:W3CDTF">2025-09-27T13:22:00Z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A6C0E2360C794C42B1EF6859521F91BF_13</vt:lpwstr>
  </property>
  <property fmtid="{D5CDD505-2E9C-101B-9397-08002B2CF9AE}" pid="4" name="KSOTemplateDocerSaveRecord">
    <vt:lpwstr>eyJoZGlkIjoiNzFlNDA5MjkzNTFlZmY4ZmVkZGM2ZDUzZGIwOGYxYmEiLCJ1c2VySWQiOiIyNDY4MTE5OTUifQ==</vt:lpwstr>
  </property>
</Properties>
</file>