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95" w:rsidRDefault="004A7FE2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092F95">
        <w:trPr>
          <w:trHeight w:val="974"/>
          <w:jc w:val="center"/>
        </w:trPr>
        <w:tc>
          <w:tcPr>
            <w:tcW w:w="1680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092F95" w:rsidRDefault="004A7FE2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092F95" w:rsidRDefault="00092F95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092F95">
        <w:trPr>
          <w:trHeight w:val="696"/>
          <w:jc w:val="center"/>
        </w:trPr>
        <w:tc>
          <w:tcPr>
            <w:tcW w:w="1680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烛之武退秦师</w:t>
            </w:r>
            <w:r>
              <w:rPr>
                <w:rFonts w:hint="eastAsia"/>
              </w:rPr>
              <w:t>》</w:t>
            </w:r>
          </w:p>
        </w:tc>
        <w:tc>
          <w:tcPr>
            <w:tcW w:w="1677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092F95" w:rsidRDefault="00092F9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92F95">
        <w:trPr>
          <w:trHeight w:val="636"/>
          <w:jc w:val="center"/>
        </w:trPr>
        <w:tc>
          <w:tcPr>
            <w:tcW w:w="1680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092F95" w:rsidRDefault="004A7FE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引导法，讲授法，多媒体教学法，任务导向法，小组合作探究法</w:t>
            </w:r>
          </w:p>
        </w:tc>
        <w:tc>
          <w:tcPr>
            <w:tcW w:w="1677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092F95" w:rsidRDefault="004A7FE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0" w:name="_GoBack"/>
            <w:bookmarkEnd w:id="0"/>
          </w:p>
        </w:tc>
      </w:tr>
      <w:tr w:rsidR="00092F95">
        <w:trPr>
          <w:trHeight w:val="1230"/>
          <w:jc w:val="center"/>
        </w:trPr>
        <w:tc>
          <w:tcPr>
            <w:tcW w:w="1680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092F95" w:rsidRDefault="004A7FE2">
            <w:pPr>
              <w:pStyle w:val="1"/>
              <w:adjustRightInd w:val="0"/>
              <w:snapToGrid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>.</w:t>
            </w:r>
            <w:r>
              <w:t>掌握文章中出现的文言文基础知识。</w:t>
            </w:r>
          </w:p>
          <w:p w:rsidR="00092F95" w:rsidRDefault="004A7FE2">
            <w:pPr>
              <w:pStyle w:val="1"/>
              <w:adjustRightInd w:val="0"/>
              <w:snapToGrid w:val="0"/>
              <w:spacing w:line="360" w:lineRule="auto"/>
            </w:pPr>
            <w:r>
              <w:t>2</w:t>
            </w:r>
            <w:r>
              <w:rPr>
                <w:rFonts w:hint="eastAsia"/>
              </w:rPr>
              <w:t>.</w:t>
            </w:r>
            <w:r>
              <w:t>在诵读过程中，培养学生阅读和理解文言文的能力。</w:t>
            </w:r>
          </w:p>
          <w:p w:rsidR="00092F95" w:rsidRDefault="004A7FE2">
            <w:pPr>
              <w:pStyle w:val="1"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引导学生逐步深入品味人物语言，把握人物个性。</w:t>
            </w:r>
          </w:p>
          <w:p w:rsidR="00092F95" w:rsidRDefault="004A7FE2">
            <w:pPr>
              <w:pStyle w:val="1"/>
              <w:adjustRightInd w:val="0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要根据实际情况，全面地衡量利弊，及时地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判断、果断地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决策，来维护自己最大的利益。</w:t>
            </w:r>
          </w:p>
        </w:tc>
      </w:tr>
      <w:tr w:rsidR="00092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本单元意在感受不同时代、不同身份人物所体现出来的家国情怀，</w:t>
            </w:r>
            <w:r>
              <w:rPr>
                <w:rFonts w:ascii="宋体" w:eastAsia="宋体" w:hAnsi="宋体" w:cs="宋体" w:hint="eastAsia"/>
              </w:rPr>
              <w:t>狠抓语言的品味与咀嚼，充分感受文言之美、烛之武言语之美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由此</w:t>
            </w:r>
            <w:r>
              <w:rPr>
                <w:rFonts w:ascii="宋体" w:eastAsia="宋体" w:hAnsi="宋体" w:cs="宋体" w:hint="eastAsia"/>
              </w:rPr>
              <w:t>树立学生的文化自信，培养其爱国主义精神。</w:t>
            </w:r>
          </w:p>
        </w:tc>
      </w:tr>
      <w:tr w:rsidR="00092F95">
        <w:trPr>
          <w:trHeight w:val="4500"/>
          <w:jc w:val="center"/>
        </w:trPr>
        <w:tc>
          <w:tcPr>
            <w:tcW w:w="1680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语言建构与运用：了解文言文的结构、表达、运用，抓住关键词语，培养学生建构语言和运用语言能力。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思维发展与提升：理解文言内容，学习历史事件并查阅资料，运用分析与思考、探究与联想等方法，把握规律，发展提升思维能力。</w:t>
            </w: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ascii="宋体" w:eastAsia="宋体" w:hAnsi="宋体" w:cs="宋体" w:hint="eastAsia"/>
              </w:rPr>
              <w:t>审美鉴赏与创造：分析烛之武说秦伯的思路和技巧，赏析烛之武的形象。体会艺术的魅力，培养学生审美鉴赏能力和创造能力。</w:t>
            </w:r>
            <w:r>
              <w:rPr>
                <w:rFonts w:ascii="宋体" w:eastAsia="宋体" w:hAnsi="宋体" w:cs="宋体" w:hint="eastAsia"/>
              </w:rPr>
              <w:t xml:space="preserve">                      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等线" w:eastAsia="等线" w:hAnsi="等线" w:cs="等线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r>
              <w:rPr>
                <w:rFonts w:ascii="宋体" w:eastAsia="宋体" w:hAnsi="宋体" w:cs="宋体" w:hint="eastAsia"/>
              </w:rPr>
              <w:t>文化传承与理解体会：《左传》不仅是史学著作，也是先秦著名文学作品。体悟我国第一部编年史著作《左传》，加深对传统文化的理解，培养学生增加文化自信，继承和发扬中华民族的优秀传统文化。</w:t>
            </w:r>
          </w:p>
        </w:tc>
      </w:tr>
      <w:tr w:rsidR="00092F95">
        <w:trPr>
          <w:trHeight w:val="1049"/>
          <w:jc w:val="center"/>
        </w:trPr>
        <w:tc>
          <w:tcPr>
            <w:tcW w:w="1680" w:type="dxa"/>
            <w:vAlign w:val="center"/>
          </w:tcPr>
          <w:p w:rsidR="00092F95" w:rsidRDefault="004A7F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092F95" w:rsidRDefault="004A7FE2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092F95" w:rsidRDefault="004A7FE2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092F95">
        <w:trPr>
          <w:trHeight w:val="607"/>
          <w:jc w:val="center"/>
        </w:trPr>
        <w:tc>
          <w:tcPr>
            <w:tcW w:w="7300" w:type="dxa"/>
          </w:tcPr>
          <w:p w:rsidR="00092F95" w:rsidRDefault="004A7FE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092F95" w:rsidRDefault="004A7F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092F95">
        <w:trPr>
          <w:trHeight w:val="6224"/>
          <w:jc w:val="center"/>
        </w:trPr>
        <w:tc>
          <w:tcPr>
            <w:tcW w:w="7300" w:type="dxa"/>
          </w:tcPr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="720"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【教学过程】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="720"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一、情景导入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播放中华人民共和国外交天团的发言视频。刘勰《文心雕龙》中也说：一言之辩，重于九鼎之宝：三寸之舌，强于百万之师。今天，我们就来领略一个凭三寸不烂之舌说退敌军的人物——烛之武。他是怎样说退敌军的呢？下面我们就来学习《烛之武退秦师》。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Chars="540" w:left="1134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二、文本探究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本文选自《左传·僖公三十年》，《左传》</w:t>
            </w:r>
            <w:r>
              <w:rPr>
                <w:rFonts w:ascii="宋体" w:eastAsia="宋体" w:hAnsi="宋体" w:cs="宋体"/>
              </w:rPr>
              <w:t>是中国古代的一部编年体史书。作品原名为《左氏春秋》，汉代改称《春秋左氏传》《春秋内传》《左氏》，汉朝以后多称《左传》。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《左传》记载</w:t>
            </w:r>
            <w:proofErr w:type="gramStart"/>
            <w:r>
              <w:rPr>
                <w:rFonts w:ascii="宋体" w:eastAsia="宋体" w:hAnsi="宋体" w:cs="宋体" w:hint="eastAsia"/>
              </w:rPr>
              <w:t>了鲁隐公元</w:t>
            </w:r>
            <w:proofErr w:type="gramEnd"/>
            <w:r>
              <w:rPr>
                <w:rFonts w:ascii="宋体" w:eastAsia="宋体" w:hAnsi="宋体" w:cs="宋体" w:hint="eastAsia"/>
              </w:rPr>
              <w:t>年（前</w:t>
            </w:r>
            <w:r>
              <w:rPr>
                <w:rFonts w:ascii="宋体" w:eastAsia="宋体" w:hAnsi="宋体" w:cs="宋体"/>
              </w:rPr>
              <w:t>722</w:t>
            </w:r>
            <w:r>
              <w:rPr>
                <w:rFonts w:ascii="宋体" w:eastAsia="宋体" w:hAnsi="宋体" w:cs="宋体"/>
              </w:rPr>
              <w:t>）到鲁哀公二十七年（前</w:t>
            </w:r>
            <w:r>
              <w:rPr>
                <w:rFonts w:ascii="宋体" w:eastAsia="宋体" w:hAnsi="宋体" w:cs="宋体"/>
              </w:rPr>
              <w:t>468</w:t>
            </w:r>
            <w:r>
              <w:rPr>
                <w:rFonts w:ascii="宋体" w:eastAsia="宋体" w:hAnsi="宋体" w:cs="宋体"/>
              </w:rPr>
              <w:t>）共</w:t>
            </w:r>
            <w:r>
              <w:rPr>
                <w:rFonts w:ascii="宋体" w:eastAsia="宋体" w:hAnsi="宋体" w:cs="宋体"/>
              </w:rPr>
              <w:t>255</w:t>
            </w:r>
            <w:r>
              <w:rPr>
                <w:rFonts w:ascii="宋体" w:eastAsia="宋体" w:hAnsi="宋体" w:cs="宋体"/>
              </w:rPr>
              <w:t>年间周王朝及诸侯各国的重大历史事件，比较真实地反映了时代风貌，颇具进步意义，亦有迷信色彩。《左传》在艺术上有较高的价值，善于叙事，善于描写战争，亦善于刻画人物，善于写外交辞令，为后人所推崇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是儒家经籍之一，是历代儒学子研习史书，与《公羊传》《谷梁传》合称“春秋三传”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三、写作背景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39" w:left="1132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鲁</w:t>
            </w:r>
            <w:proofErr w:type="gramStart"/>
            <w:r>
              <w:rPr>
                <w:rFonts w:ascii="宋体" w:eastAsia="宋体" w:hAnsi="宋体" w:cs="宋体" w:hint="eastAsia"/>
              </w:rPr>
              <w:t>僖</w:t>
            </w:r>
            <w:proofErr w:type="gramEnd"/>
            <w:r>
              <w:rPr>
                <w:rFonts w:ascii="宋体" w:eastAsia="宋体" w:hAnsi="宋体" w:cs="宋体" w:hint="eastAsia"/>
              </w:rPr>
              <w:t>公三十年（公元前</w:t>
            </w:r>
            <w:r>
              <w:rPr>
                <w:rFonts w:ascii="宋体" w:eastAsia="宋体" w:hAnsi="宋体" w:cs="宋体"/>
              </w:rPr>
              <w:t>630</w:t>
            </w:r>
            <w:r>
              <w:rPr>
                <w:rFonts w:ascii="宋体" w:eastAsia="宋体" w:hAnsi="宋体" w:cs="宋体"/>
              </w:rPr>
              <w:t>年），晋国和楚国大战于城</w:t>
            </w:r>
            <w:proofErr w:type="gramStart"/>
            <w:r>
              <w:rPr>
                <w:rFonts w:ascii="宋体" w:eastAsia="宋体" w:hAnsi="宋体" w:cs="宋体"/>
              </w:rPr>
              <w:t>濮</w:t>
            </w:r>
            <w:proofErr w:type="gramEnd"/>
            <w:r>
              <w:rPr>
                <w:rFonts w:ascii="宋体" w:eastAsia="宋体" w:hAnsi="宋体" w:cs="宋体"/>
              </w:rPr>
              <w:t>，结果楚国大败，晋国的霸业完成。在城</w:t>
            </w:r>
            <w:proofErr w:type="gramStart"/>
            <w:r>
              <w:rPr>
                <w:rFonts w:ascii="宋体" w:eastAsia="宋体" w:hAnsi="宋体" w:cs="宋体"/>
              </w:rPr>
              <w:t>濮</w:t>
            </w:r>
            <w:proofErr w:type="gramEnd"/>
            <w:r>
              <w:rPr>
                <w:rFonts w:ascii="宋体" w:eastAsia="宋体" w:hAnsi="宋体" w:cs="宋体"/>
              </w:rPr>
              <w:t>之战中，郑国曾协助楚国一起攻打晋国，而且晋文公年轻时流亡到郑国，受到冷遇，所以文公把新仇旧怨加到一块，于两年</w:t>
            </w:r>
            <w:r>
              <w:rPr>
                <w:rFonts w:ascii="宋体" w:eastAsia="宋体" w:hAnsi="宋体" w:cs="宋体"/>
              </w:rPr>
              <w:lastRenderedPageBreak/>
              <w:t>后联合秦国讨伐郑国。郑伯闻讯后，</w:t>
            </w:r>
            <w:proofErr w:type="gramStart"/>
            <w:r>
              <w:rPr>
                <w:rFonts w:ascii="宋体" w:eastAsia="宋体" w:hAnsi="宋体" w:cs="宋体"/>
              </w:rPr>
              <w:t>派烛之</w:t>
            </w:r>
            <w:proofErr w:type="gramEnd"/>
            <w:r>
              <w:rPr>
                <w:rFonts w:ascii="宋体" w:eastAsia="宋体" w:hAnsi="宋体" w:cs="宋体"/>
              </w:rPr>
              <w:t>武面见秦穆公，劝他退兵。烛之武巧妙地利用秦、晋两国的矛盾表现出处处为秦国利益着想的样子，分析当时的形势，抓住利害关系，说明保存郑国对秦国有利，灭掉郑国对秦国不利的道理，终于说动秦国退兵。晋军失去盟军支持后，也被迫撤离了郑国。此文即是记叙了这一历史事件。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39" w:left="113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四、疏通文意，整体感知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470" w:firstLine="1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 w:hint="eastAsia"/>
              </w:rPr>
              <w:t>播放</w:t>
            </w:r>
            <w:proofErr w:type="gramStart"/>
            <w:r>
              <w:rPr>
                <w:rFonts w:ascii="宋体" w:eastAsia="宋体" w:hAnsi="宋体" w:cs="宋体" w:hint="eastAsia"/>
              </w:rPr>
              <w:t>范</w:t>
            </w:r>
            <w:proofErr w:type="gramEnd"/>
            <w:r>
              <w:rPr>
                <w:rFonts w:ascii="宋体" w:eastAsia="宋体" w:hAnsi="宋体" w:cs="宋体" w:hint="eastAsia"/>
              </w:rPr>
              <w:t>读</w:t>
            </w:r>
            <w:r>
              <w:rPr>
                <w:rFonts w:ascii="宋体" w:eastAsia="宋体" w:hAnsi="宋体" w:cs="宋体"/>
              </w:rPr>
              <w:t>，检查预习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470" w:firstLine="1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）全体学生</w:t>
            </w:r>
            <w:r>
              <w:rPr>
                <w:rFonts w:ascii="宋体" w:eastAsia="宋体" w:hAnsi="宋体" w:cs="宋体" w:hint="eastAsia"/>
              </w:rPr>
              <w:t>跟</w:t>
            </w:r>
            <w:r>
              <w:rPr>
                <w:rFonts w:ascii="宋体" w:eastAsia="宋体" w:hAnsi="宋体" w:cs="宋体"/>
              </w:rPr>
              <w:t>读课文，注意读音和节奏。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770" w:firstLine="18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重点字音：</w:t>
            </w:r>
            <w:proofErr w:type="gramStart"/>
            <w:r>
              <w:rPr>
                <w:rFonts w:ascii="宋体" w:eastAsia="宋体" w:hAnsi="宋体" w:cs="宋体" w:hint="eastAsia"/>
              </w:rPr>
              <w:t>氾</w:t>
            </w:r>
            <w:proofErr w:type="gramEnd"/>
            <w:r>
              <w:rPr>
                <w:rFonts w:ascii="宋体" w:eastAsia="宋体" w:hAnsi="宋体" w:cs="宋体" w:hint="eastAsia"/>
              </w:rPr>
              <w:t>南</w:t>
            </w:r>
            <w:proofErr w:type="spellStart"/>
            <w:r>
              <w:rPr>
                <w:rFonts w:ascii="宋体" w:eastAsia="宋体" w:hAnsi="宋体" w:cs="宋体"/>
              </w:rPr>
              <w:t>fán</w:t>
            </w:r>
            <w:proofErr w:type="spellEnd"/>
            <w:r>
              <w:rPr>
                <w:rFonts w:ascii="宋体" w:eastAsia="宋体" w:hAnsi="宋体" w:cs="宋体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</w:rPr>
              <w:t>佚</w:t>
            </w:r>
            <w:proofErr w:type="gramEnd"/>
            <w:r>
              <w:rPr>
                <w:rFonts w:ascii="宋体" w:eastAsia="宋体" w:hAnsi="宋体" w:cs="宋体"/>
              </w:rPr>
              <w:t>之狐</w:t>
            </w:r>
            <w:proofErr w:type="spellStart"/>
            <w:r>
              <w:rPr>
                <w:rFonts w:ascii="宋体" w:eastAsia="宋体" w:hAnsi="宋体" w:cs="宋体"/>
              </w:rPr>
              <w:t>yì</w:t>
            </w:r>
            <w:proofErr w:type="spellEnd"/>
            <w:r>
              <w:rPr>
                <w:rFonts w:ascii="宋体" w:eastAsia="宋体" w:hAnsi="宋体" w:cs="宋体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</w:rPr>
              <w:t>缒</w:t>
            </w:r>
            <w:proofErr w:type="spellStart"/>
            <w:proofErr w:type="gramEnd"/>
            <w:r>
              <w:rPr>
                <w:rFonts w:ascii="宋体" w:eastAsia="宋体" w:hAnsi="宋体" w:cs="宋体"/>
              </w:rPr>
              <w:t>zhuì</w:t>
            </w:r>
            <w:proofErr w:type="spellEnd"/>
            <w:r>
              <w:rPr>
                <w:rFonts w:ascii="宋体" w:eastAsia="宋体" w:hAnsi="宋体" w:cs="宋体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</w:rPr>
              <w:t>逢孙</w:t>
            </w:r>
            <w:proofErr w:type="spellStart"/>
            <w:proofErr w:type="gramEnd"/>
            <w:r>
              <w:rPr>
                <w:rFonts w:ascii="宋体" w:eastAsia="宋体" w:hAnsi="宋体" w:cs="宋体"/>
              </w:rPr>
              <w:t>páng</w:t>
            </w:r>
            <w:proofErr w:type="spellEnd"/>
            <w:r>
              <w:rPr>
                <w:rFonts w:ascii="宋体" w:eastAsia="宋体" w:hAnsi="宋体" w:cs="宋体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</w:rPr>
              <w:t>戍</w:t>
            </w:r>
            <w:proofErr w:type="spellStart"/>
            <w:proofErr w:type="gramEnd"/>
            <w:r>
              <w:rPr>
                <w:rFonts w:ascii="宋体" w:eastAsia="宋体" w:hAnsi="宋体" w:cs="宋体"/>
              </w:rPr>
              <w:t>shù</w:t>
            </w:r>
            <w:proofErr w:type="spellEnd"/>
          </w:p>
          <w:p w:rsidR="00092F95" w:rsidRDefault="004A7FE2">
            <w:pPr>
              <w:pStyle w:val="a5"/>
              <w:widowControl/>
              <w:spacing w:line="360" w:lineRule="auto"/>
              <w:ind w:leftChars="-135" w:left="-283" w:firstLineChars="631" w:firstLine="15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）询问重点字词，了解学生预习情况。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2.</w:t>
            </w:r>
            <w:r>
              <w:rPr>
                <w:rFonts w:ascii="宋体" w:eastAsia="宋体" w:hAnsi="宋体" w:cs="宋体"/>
              </w:rPr>
              <w:t>请用最简单的话概括这个故事。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【明确】秦晋围郑，郑国危在旦夕，烛</w:t>
            </w:r>
            <w:proofErr w:type="gramStart"/>
            <w:r>
              <w:rPr>
                <w:rFonts w:ascii="宋体" w:eastAsia="宋体" w:hAnsi="宋体" w:cs="宋体" w:hint="eastAsia"/>
              </w:rPr>
              <w:t>之武奉郑</w:t>
            </w:r>
            <w:proofErr w:type="gramEnd"/>
            <w:r>
              <w:rPr>
                <w:rFonts w:ascii="宋体" w:eastAsia="宋体" w:hAnsi="宋体" w:cs="宋体" w:hint="eastAsia"/>
              </w:rPr>
              <w:t>君之命，只身前往秦国，说服了秦君，免去了一场战祸。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3.</w:t>
            </w:r>
            <w:r>
              <w:rPr>
                <w:rFonts w:ascii="宋体" w:eastAsia="宋体" w:hAnsi="宋体" w:cs="宋体"/>
              </w:rPr>
              <w:t>梳理情节：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【明确】第一段：</w:t>
            </w:r>
            <w:bookmarkStart w:id="1" w:name="_Hlk156078613"/>
            <w:r>
              <w:rPr>
                <w:rFonts w:ascii="宋体" w:eastAsia="宋体" w:hAnsi="宋体" w:cs="宋体"/>
              </w:rPr>
              <w:t>秦晋围郑</w:t>
            </w:r>
          </w:p>
          <w:bookmarkEnd w:id="1"/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Chars="1012" w:left="2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第二段：</w:t>
            </w:r>
            <w:r>
              <w:rPr>
                <w:rFonts w:ascii="宋体" w:eastAsia="宋体" w:hAnsi="宋体" w:cs="宋体"/>
              </w:rPr>
              <w:t>临危受命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Chars="1012" w:left="2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第三段：</w:t>
            </w:r>
            <w:r>
              <w:rPr>
                <w:rFonts w:ascii="宋体" w:eastAsia="宋体" w:hAnsi="宋体" w:cs="宋体"/>
              </w:rPr>
              <w:t>智退秦师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Chars="1012" w:left="2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第四段：</w:t>
            </w:r>
            <w:r>
              <w:rPr>
                <w:rFonts w:ascii="宋体" w:eastAsia="宋体" w:hAnsi="宋体" w:cs="宋体"/>
              </w:rPr>
              <w:t>秦晋退师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470" w:firstLine="113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五、精读课文，赏析人物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470" w:firstLine="1128"/>
              <w:rPr>
                <w:rFonts w:ascii="宋体" w:eastAsia="宋体" w:hAnsi="宋体" w:cs="宋体"/>
              </w:rPr>
            </w:pPr>
            <w:bookmarkStart w:id="2" w:name="_Hlk156078890"/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品读第一段</w:t>
            </w:r>
          </w:p>
          <w:bookmarkEnd w:id="2"/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Chars="540" w:left="1134" w:firstLineChars="300" w:firstLine="720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晋侯、秦伯围郑②，以其无礼于晋③，</w:t>
            </w:r>
            <w:proofErr w:type="gramStart"/>
            <w:r>
              <w:rPr>
                <w:rFonts w:ascii="楷体" w:eastAsia="楷体" w:hAnsi="楷体" w:cs="宋体" w:hint="eastAsia"/>
              </w:rPr>
              <w:t>且贰于楚</w:t>
            </w:r>
            <w:proofErr w:type="gramEnd"/>
            <w:r>
              <w:rPr>
                <w:rFonts w:ascii="楷体" w:eastAsia="楷体" w:hAnsi="楷体" w:cs="宋体" w:hint="eastAsia"/>
              </w:rPr>
              <w:t>也④。晋军函陵⑤，秦军</w:t>
            </w:r>
            <w:proofErr w:type="gramStart"/>
            <w:r>
              <w:rPr>
                <w:rFonts w:ascii="楷体" w:eastAsia="楷体" w:hAnsi="楷体" w:cs="宋体" w:hint="eastAsia"/>
              </w:rPr>
              <w:t>氾</w:t>
            </w:r>
            <w:proofErr w:type="gramEnd"/>
            <w:r>
              <w:rPr>
                <w:rFonts w:ascii="楷体" w:eastAsia="楷体" w:hAnsi="楷体" w:cs="宋体" w:hint="eastAsia"/>
              </w:rPr>
              <w:t>南⑥。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Chars="540" w:left="1134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lastRenderedPageBreak/>
              <w:t>注释：①烛之武：本名武，此处</w:t>
            </w:r>
            <w:proofErr w:type="gramStart"/>
            <w:r>
              <w:rPr>
                <w:rFonts w:ascii="楷体" w:eastAsia="楷体" w:hAnsi="楷体" w:cs="宋体" w:hint="eastAsia"/>
              </w:rPr>
              <w:t>指烛地叫武</w:t>
            </w:r>
            <w:proofErr w:type="gramEnd"/>
            <w:r>
              <w:rPr>
                <w:rFonts w:ascii="楷体" w:eastAsia="楷体" w:hAnsi="楷体" w:cs="宋体" w:hint="eastAsia"/>
              </w:rPr>
              <w:t>的人。退：使撤退。②晋侯：晋文公。秦伯：秦穆公。③无礼于晋：指晋文公重耳作公子时流亡经过郑国，郑文公不以礼相待之事。④贰：对晋有二心，与楚亲近。晋、楚城</w:t>
            </w:r>
            <w:proofErr w:type="gramStart"/>
            <w:r>
              <w:rPr>
                <w:rFonts w:ascii="楷体" w:eastAsia="楷体" w:hAnsi="楷体" w:cs="宋体" w:hint="eastAsia"/>
              </w:rPr>
              <w:t>濮</w:t>
            </w:r>
            <w:proofErr w:type="gramEnd"/>
            <w:r>
              <w:rPr>
                <w:rFonts w:ascii="楷体" w:eastAsia="楷体" w:hAnsi="楷体" w:cs="宋体" w:hint="eastAsia"/>
              </w:rPr>
              <w:t>之战时，郑国曾派兵援助楚国。⑤军：驻扎。函陵：地名，在今河南新郑北。⑥</w:t>
            </w:r>
            <w:proofErr w:type="gramStart"/>
            <w:r>
              <w:rPr>
                <w:rFonts w:ascii="楷体" w:eastAsia="楷体" w:hAnsi="楷体" w:cs="宋体" w:hint="eastAsia"/>
              </w:rPr>
              <w:t>氾</w:t>
            </w:r>
            <w:proofErr w:type="gramEnd"/>
            <w:r>
              <w:rPr>
                <w:rFonts w:ascii="楷体" w:eastAsia="楷体" w:hAnsi="楷体" w:cs="宋体" w:hint="eastAsia"/>
              </w:rPr>
              <w:t>（</w:t>
            </w:r>
            <w:proofErr w:type="spellStart"/>
            <w:r>
              <w:rPr>
                <w:rFonts w:ascii="楷体" w:eastAsia="楷体" w:hAnsi="楷体" w:cs="宋体"/>
              </w:rPr>
              <w:t>fán</w:t>
            </w:r>
            <w:proofErr w:type="spellEnd"/>
            <w:r>
              <w:rPr>
                <w:rFonts w:ascii="楷体" w:eastAsia="楷体" w:hAnsi="楷体" w:cs="宋体"/>
              </w:rPr>
              <w:t>）南：水之南。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570" w:firstLine="13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）烛之武为何退秦师（用原文回答）</w:t>
            </w:r>
          </w:p>
          <w:p w:rsidR="00092F95" w:rsidRDefault="004A7FE2" w:rsidP="00732A54">
            <w:pPr>
              <w:pStyle w:val="a5"/>
              <w:widowControl/>
              <w:spacing w:beforeAutospacing="0" w:afterAutospacing="0" w:line="360" w:lineRule="auto"/>
              <w:ind w:leftChars="607" w:left="1275" w:firstLineChars="59" w:firstLine="1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“无礼于晋”“且贰于楚”交代了秦晋围郑的原因，又用“晋军函陵”“秦军</w:t>
            </w:r>
            <w:proofErr w:type="gramStart"/>
            <w:r>
              <w:rPr>
                <w:rFonts w:ascii="宋体" w:eastAsia="宋体" w:hAnsi="宋体" w:cs="宋体" w:hint="eastAsia"/>
              </w:rPr>
              <w:t>氾</w:t>
            </w:r>
            <w:proofErr w:type="gramEnd"/>
            <w:r>
              <w:rPr>
                <w:rFonts w:ascii="宋体" w:eastAsia="宋体" w:hAnsi="宋体" w:cs="宋体" w:hint="eastAsia"/>
              </w:rPr>
              <w:t>南”说明攻方的态势，暗示郑国已经危在旦夕。这就点明了烛之武游说秦伯的背景。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590" w:firstLine="14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）这整个故事的发展有何关系？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590" w:firstLine="14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【明确】为故事的发展埋下了伏笔。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00" w:left="1260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第一段</w:t>
            </w:r>
            <w:proofErr w:type="gramStart"/>
            <w:r>
              <w:rPr>
                <w:rFonts w:ascii="宋体" w:eastAsia="宋体" w:hAnsi="宋体" w:cs="宋体" w:hint="eastAsia"/>
              </w:rPr>
              <w:t>译文译文</w:t>
            </w:r>
            <w:proofErr w:type="gramEnd"/>
            <w:r>
              <w:rPr>
                <w:rFonts w:ascii="宋体" w:eastAsia="宋体" w:hAnsi="宋体" w:cs="宋体" w:hint="eastAsia"/>
              </w:rPr>
              <w:t>：晋文公、秦穆公联合攻打郑国，因为郑国曾对晋文公无理，并且在与晋国结盟的情况下又与楚国结盟。晋军驻扎在函陵，秦军驻扎在</w:t>
            </w:r>
            <w:proofErr w:type="gramStart"/>
            <w:r>
              <w:rPr>
                <w:rFonts w:ascii="宋体" w:eastAsia="宋体" w:hAnsi="宋体" w:cs="宋体" w:hint="eastAsia"/>
              </w:rPr>
              <w:t>氾</w:t>
            </w:r>
            <w:proofErr w:type="gramEnd"/>
            <w:r>
              <w:rPr>
                <w:rFonts w:ascii="宋体" w:eastAsia="宋体" w:hAnsi="宋体" w:cs="宋体" w:hint="eastAsia"/>
              </w:rPr>
              <w:t>南。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/>
              </w:rPr>
              <w:t>品读第</w:t>
            </w:r>
            <w:r>
              <w:rPr>
                <w:rFonts w:ascii="宋体" w:eastAsia="宋体" w:hAnsi="宋体" w:cs="宋体" w:hint="eastAsia"/>
              </w:rPr>
              <w:t>二</w:t>
            </w:r>
            <w:r>
              <w:rPr>
                <w:rFonts w:ascii="宋体" w:eastAsia="宋体" w:hAnsi="宋体" w:cs="宋体"/>
              </w:rPr>
              <w:t>段</w:t>
            </w:r>
          </w:p>
          <w:p w:rsidR="00092F95" w:rsidRDefault="004A7FE2">
            <w:pPr>
              <w:pStyle w:val="a5"/>
              <w:widowControl/>
              <w:spacing w:beforeAutospacing="0" w:afterAutospacing="0" w:line="360" w:lineRule="auto"/>
              <w:ind w:leftChars="540" w:left="1134" w:firstLineChars="200" w:firstLine="480"/>
              <w:rPr>
                <w:rFonts w:ascii="楷体" w:eastAsia="楷体" w:hAnsi="楷体" w:cs="宋体"/>
              </w:rPr>
            </w:pPr>
            <w:proofErr w:type="gramStart"/>
            <w:r>
              <w:rPr>
                <w:rFonts w:ascii="楷体" w:eastAsia="楷体" w:hAnsi="楷体" w:cs="宋体" w:hint="eastAsia"/>
              </w:rPr>
              <w:t>佚之狐言于</w:t>
            </w:r>
            <w:proofErr w:type="gramEnd"/>
            <w:r>
              <w:rPr>
                <w:rFonts w:ascii="楷体" w:eastAsia="楷体" w:hAnsi="楷体" w:cs="宋体" w:hint="eastAsia"/>
              </w:rPr>
              <w:t>郑伯曰：“</w:t>
            </w:r>
            <w:bookmarkStart w:id="3" w:name="_Hlk156079619"/>
            <w:r>
              <w:rPr>
                <w:rFonts w:ascii="楷体" w:eastAsia="楷体" w:hAnsi="楷体" w:cs="宋体" w:hint="eastAsia"/>
              </w:rPr>
              <w:t>国危矣，若使烛之武见秦君，师必退。</w:t>
            </w:r>
            <w:bookmarkEnd w:id="3"/>
            <w:r>
              <w:rPr>
                <w:rFonts w:ascii="楷体" w:eastAsia="楷体" w:hAnsi="楷体" w:cs="宋体" w:hint="eastAsia"/>
              </w:rPr>
              <w:t>”公从之。辞曰：“臣之壮也，犹不如人；今老矣，无能为也已。”公曰：“</w:t>
            </w:r>
            <w:bookmarkStart w:id="4" w:name="_Hlk156079814"/>
            <w:r>
              <w:rPr>
                <w:rFonts w:ascii="楷体" w:eastAsia="楷体" w:hAnsi="楷体" w:cs="宋体" w:hint="eastAsia"/>
              </w:rPr>
              <w:t>吾不能早用子，今急而</w:t>
            </w:r>
            <w:r>
              <w:rPr>
                <w:rFonts w:ascii="楷体" w:eastAsia="楷体" w:hAnsi="楷体" w:cs="宋体" w:hint="eastAsia"/>
              </w:rPr>
              <w:t>求子，是寡人之过也。然郑亡，子亦有不利焉。</w:t>
            </w:r>
            <w:bookmarkEnd w:id="4"/>
            <w:r>
              <w:rPr>
                <w:rFonts w:ascii="楷体" w:eastAsia="楷体" w:hAnsi="楷体" w:cs="宋体" w:hint="eastAsia"/>
              </w:rPr>
              <w:t>”许之。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）文言知识点：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臣之壮也，犹不如人——我年轻时，尚且不如别人。之：助词，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无能为也已——不能做什么了。无能：不能。已：同“矣”。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是寡人之过也——这是我的过错。是：这。（判断句）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）试分析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之狐、郑伯、烛之武的人物形象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之狐：“国危矣，若使烛之武见秦君，师必退。”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首先，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之狐是一个“慧眼识英雄的伯乐”。是他发觉并</w:t>
            </w:r>
            <w:proofErr w:type="gramStart"/>
            <w:r>
              <w:rPr>
                <w:rFonts w:ascii="宋体" w:eastAsia="宋体" w:hAnsi="宋体" w:cs="宋体" w:hint="eastAsia"/>
              </w:rPr>
              <w:t>举荐了烛之</w:t>
            </w:r>
            <w:proofErr w:type="gramEnd"/>
            <w:r>
              <w:rPr>
                <w:rFonts w:ascii="宋体" w:eastAsia="宋体" w:hAnsi="宋体" w:cs="宋体" w:hint="eastAsia"/>
              </w:rPr>
              <w:t>武这匹千里马给郑伯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从而挽救了郑国覆亡的</w:t>
            </w:r>
            <w:r>
              <w:rPr>
                <w:rFonts w:ascii="宋体" w:eastAsia="宋体" w:hAnsi="宋体" w:cs="宋体" w:hint="eastAsia"/>
              </w:rPr>
              <w:t>命运。不行否认</w:t>
            </w:r>
            <w:r>
              <w:rPr>
                <w:rFonts w:ascii="宋体" w:eastAsia="宋体" w:hAnsi="宋体" w:cs="宋体"/>
              </w:rPr>
              <w:t>,</w:t>
            </w:r>
            <w:proofErr w:type="gramStart"/>
            <w:r>
              <w:rPr>
                <w:rFonts w:ascii="宋体" w:eastAsia="宋体" w:hAnsi="宋体" w:cs="宋体"/>
              </w:rPr>
              <w:t>佚</w:t>
            </w:r>
            <w:proofErr w:type="gramEnd"/>
            <w:r>
              <w:rPr>
                <w:rFonts w:ascii="宋体" w:eastAsia="宋体" w:hAnsi="宋体" w:cs="宋体"/>
              </w:rPr>
              <w:t>之狐是一个胸藏韬略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临危不惧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遇事冷</w:t>
            </w:r>
            <w:r>
              <w:rPr>
                <w:rFonts w:ascii="宋体" w:eastAsia="宋体" w:hAnsi="宋体" w:cs="宋体" w:hint="eastAsia"/>
              </w:rPr>
              <w:t>静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能谋善断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高瞻远瞩的杰出之士</w:t>
            </w:r>
            <w:r>
              <w:rPr>
                <w:rFonts w:ascii="宋体" w:eastAsia="宋体" w:hAnsi="宋体" w:cs="宋体"/>
              </w:rPr>
              <w:t>;</w:t>
            </w:r>
            <w:r>
              <w:rPr>
                <w:rFonts w:ascii="宋体" w:eastAsia="宋体" w:hAnsi="宋体" w:cs="宋体"/>
              </w:rPr>
              <w:t>他对天下形势了如指</w:t>
            </w:r>
            <w:r>
              <w:rPr>
                <w:rFonts w:ascii="宋体" w:eastAsia="宋体" w:hAnsi="宋体" w:cs="宋体" w:hint="eastAsia"/>
              </w:rPr>
              <w:t>掌</w:t>
            </w:r>
            <w:r>
              <w:rPr>
                <w:rFonts w:ascii="宋体" w:eastAsia="宋体" w:hAnsi="宋体" w:cs="宋体"/>
              </w:rPr>
              <w:t>.“</w:t>
            </w:r>
            <w:r>
              <w:rPr>
                <w:rFonts w:ascii="宋体" w:eastAsia="宋体" w:hAnsi="宋体" w:cs="宋体"/>
              </w:rPr>
              <w:t>国危矣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若使烛之武见秦军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师必退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。寥寥数语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足见</w:t>
            </w:r>
            <w:r>
              <w:rPr>
                <w:rFonts w:ascii="宋体" w:eastAsia="宋体" w:hAnsi="宋体" w:cs="宋体" w:hint="eastAsia"/>
              </w:rPr>
              <w:t>其不同凡响。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思索：他真的是慧眼识英雄的伯乐吗？据史料记载，劝服秦伯的初定人选是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之狐，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之狐也未必不能劝退秦师，但他为什么自己不去而</w:t>
            </w:r>
            <w:proofErr w:type="gramStart"/>
            <w:r>
              <w:rPr>
                <w:rFonts w:ascii="宋体" w:eastAsia="宋体" w:hAnsi="宋体" w:cs="宋体" w:hint="eastAsia"/>
              </w:rPr>
              <w:t>举荐了烛之</w:t>
            </w:r>
            <w:proofErr w:type="gramEnd"/>
            <w:r>
              <w:rPr>
                <w:rFonts w:ascii="宋体" w:eastAsia="宋体" w:hAnsi="宋体" w:cs="宋体" w:hint="eastAsia"/>
              </w:rPr>
              <w:t>武呢？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【明确】人如其名，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</w:t>
            </w:r>
            <w:proofErr w:type="gramStart"/>
            <w:r>
              <w:rPr>
                <w:rFonts w:ascii="宋体" w:eastAsia="宋体" w:hAnsi="宋体" w:cs="宋体" w:hint="eastAsia"/>
              </w:rPr>
              <w:t>狐身上的狐味</w:t>
            </w:r>
            <w:proofErr w:type="gramEnd"/>
            <w:r>
              <w:rPr>
                <w:rFonts w:ascii="宋体" w:eastAsia="宋体" w:hAnsi="宋体" w:cs="宋体" w:hint="eastAsia"/>
              </w:rPr>
              <w:t>太重。只身入虎狼之地，能否劝服秦伯谁也不敢打保票，稍有不慎，惹恼了秦伯，自己掉了脑袋不算，还可能被牢牢的钉在历史的耻辱柱上让后人指指引点。抬出烛之武，既能提高胜利的几率，在成就烛之武的同时自己也落个“伯乐”的美名。所以说</w:t>
            </w:r>
            <w:r>
              <w:rPr>
                <w:rFonts w:ascii="宋体" w:eastAsia="宋体" w:hAnsi="宋体" w:cs="宋体" w:hint="eastAsia"/>
              </w:rPr>
              <w:t>他是一条狡猾的狐狸！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郑伯：</w:t>
            </w:r>
            <w:proofErr w:type="gramStart"/>
            <w:r>
              <w:rPr>
                <w:rFonts w:ascii="宋体" w:eastAsia="宋体" w:hAnsi="宋体" w:cs="宋体" w:hint="eastAsia"/>
              </w:rPr>
              <w:t>吾</w:t>
            </w:r>
            <w:proofErr w:type="gramEnd"/>
            <w:r>
              <w:rPr>
                <w:rFonts w:ascii="宋体" w:eastAsia="宋体" w:hAnsi="宋体" w:cs="宋体" w:hint="eastAsia"/>
              </w:rPr>
              <w:t>不能早用子，</w:t>
            </w:r>
            <w:proofErr w:type="gramStart"/>
            <w:r>
              <w:rPr>
                <w:rFonts w:ascii="宋体" w:eastAsia="宋体" w:hAnsi="宋体" w:cs="宋体" w:hint="eastAsia"/>
              </w:rPr>
              <w:t>今急而</w:t>
            </w:r>
            <w:proofErr w:type="gramEnd"/>
            <w:r>
              <w:rPr>
                <w:rFonts w:ascii="宋体" w:eastAsia="宋体" w:hAnsi="宋体" w:cs="宋体" w:hint="eastAsia"/>
              </w:rPr>
              <w:t>求子，是寡人之过也。</w:t>
            </w:r>
            <w:proofErr w:type="gramStart"/>
            <w:r>
              <w:rPr>
                <w:rFonts w:ascii="宋体" w:eastAsia="宋体" w:hAnsi="宋体" w:cs="宋体" w:hint="eastAsia"/>
              </w:rPr>
              <w:t>然郑亡</w:t>
            </w:r>
            <w:proofErr w:type="gramEnd"/>
            <w:r>
              <w:rPr>
                <w:rFonts w:ascii="宋体" w:eastAsia="宋体" w:hAnsi="宋体" w:cs="宋体" w:hint="eastAsia"/>
              </w:rPr>
              <w:t>，子亦有不利焉。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【明确】擅长纳谏，勇于自责，情真意切，</w:t>
            </w:r>
            <w:proofErr w:type="gramStart"/>
            <w:r>
              <w:rPr>
                <w:rFonts w:ascii="宋体" w:eastAsia="宋体" w:hAnsi="宋体" w:cs="宋体" w:hint="eastAsia"/>
              </w:rPr>
              <w:t>感动了烛之</w:t>
            </w:r>
            <w:proofErr w:type="gramEnd"/>
            <w:r>
              <w:rPr>
                <w:rFonts w:ascii="宋体" w:eastAsia="宋体" w:hAnsi="宋体" w:cs="宋体" w:hint="eastAsia"/>
              </w:rPr>
              <w:t>武。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烛之武：“臣之壮也，犹不如人；今老矣，无能为也已”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“</w:t>
            </w:r>
            <w:r>
              <w:rPr>
                <w:rFonts w:ascii="宋体" w:eastAsia="宋体" w:hAnsi="宋体" w:cs="宋体" w:hint="eastAsia"/>
              </w:rPr>
              <w:t>许之”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【明确】面对郑伯的诚意，是深明大义的爱国勇士，知难而上，义无返顾的承担了赴秦说秦师的重任。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第二段译文：</w:t>
            </w:r>
            <w:proofErr w:type="gramStart"/>
            <w:r>
              <w:rPr>
                <w:rFonts w:ascii="宋体" w:eastAsia="宋体" w:hAnsi="宋体" w:cs="宋体" w:hint="eastAsia"/>
              </w:rPr>
              <w:t>佚之狐向郑文公</w:t>
            </w:r>
            <w:proofErr w:type="gramEnd"/>
            <w:r>
              <w:rPr>
                <w:rFonts w:ascii="宋体" w:eastAsia="宋体" w:hAnsi="宋体" w:cs="宋体" w:hint="eastAsia"/>
              </w:rPr>
              <w:t>说：“国家危险了，如果派烛之武去见秦君，秦国军队一定退走。”郑文公听了他的意见。烛之武推辞说：“臣壮年时，尚且不如别人，现在老了，无能为力了。”郑文公说：“我没有及早重用您，危急时才来求</w:t>
            </w:r>
            <w:r>
              <w:rPr>
                <w:rFonts w:ascii="宋体" w:eastAsia="宋体" w:hAnsi="宋体" w:cs="宋体" w:hint="eastAsia"/>
              </w:rPr>
              <w:t>您，这是我的过错。然而郑亡国了，对您也不利啊！”烛之武答应了。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bookmarkStart w:id="5" w:name="_Hlk156080711"/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/>
              </w:rPr>
              <w:t>品读第</w:t>
            </w:r>
            <w:r>
              <w:rPr>
                <w:rFonts w:ascii="宋体" w:eastAsia="宋体" w:hAnsi="宋体" w:cs="宋体" w:hint="eastAsia"/>
              </w:rPr>
              <w:t>三</w:t>
            </w:r>
            <w:r>
              <w:rPr>
                <w:rFonts w:ascii="宋体" w:eastAsia="宋体" w:hAnsi="宋体" w:cs="宋体"/>
              </w:rPr>
              <w:t>段</w:t>
            </w:r>
          </w:p>
          <w:bookmarkEnd w:id="5"/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夜</w:t>
            </w:r>
            <w:proofErr w:type="gramStart"/>
            <w:r>
              <w:rPr>
                <w:rFonts w:ascii="楷体" w:eastAsia="楷体" w:hAnsi="楷体" w:cs="宋体" w:hint="eastAsia"/>
              </w:rPr>
              <w:t>缒</w:t>
            </w:r>
            <w:proofErr w:type="gramEnd"/>
            <w:r>
              <w:rPr>
                <w:rFonts w:ascii="楷体" w:eastAsia="楷体" w:hAnsi="楷体" w:cs="宋体" w:hint="eastAsia"/>
              </w:rPr>
              <w:t>而出⑧，见秦伯，曰：“秦、晋围郑，郑既知亡矣。若亡郑而有益于君，敢以烦执事。越国以</w:t>
            </w:r>
            <w:proofErr w:type="gramStart"/>
            <w:r>
              <w:rPr>
                <w:rFonts w:ascii="楷体" w:eastAsia="楷体" w:hAnsi="楷体" w:cs="宋体" w:hint="eastAsia"/>
              </w:rPr>
              <w:t>鄙</w:t>
            </w:r>
            <w:proofErr w:type="gramEnd"/>
            <w:r>
              <w:rPr>
                <w:rFonts w:ascii="楷体" w:eastAsia="楷体" w:hAnsi="楷体" w:cs="宋体" w:hint="eastAsia"/>
              </w:rPr>
              <w:t>远⑨，君知其难也。焉用亡郑以陪邻？邻之厚，君之薄也。若舍郑以为东道主⑩，行李之往来</w:t>
            </w:r>
            <w:r>
              <w:rPr>
                <w:rFonts w:ascii="Cambria Math" w:eastAsia="楷体" w:hAnsi="Cambria Math" w:cs="Cambria Math"/>
              </w:rPr>
              <w:t>⑪</w:t>
            </w:r>
            <w:r>
              <w:rPr>
                <w:rFonts w:ascii="楷体" w:eastAsia="楷体" w:hAnsi="楷体" w:cs="宋体" w:hint="eastAsia"/>
              </w:rPr>
              <w:t>，共其乏困</w:t>
            </w:r>
            <w:r>
              <w:rPr>
                <w:rFonts w:ascii="Cambria Math" w:eastAsia="楷体" w:hAnsi="Cambria Math" w:cs="Cambria Math"/>
              </w:rPr>
              <w:t>⑫</w:t>
            </w:r>
            <w:r>
              <w:rPr>
                <w:rFonts w:ascii="楷体" w:eastAsia="楷体" w:hAnsi="楷体" w:cs="宋体" w:hint="eastAsia"/>
              </w:rPr>
              <w:t>，君亦无所害。且君尝为晋君赐矣</w:t>
            </w:r>
            <w:r>
              <w:rPr>
                <w:rFonts w:ascii="Cambria Math" w:eastAsia="楷体" w:hAnsi="Cambria Math" w:cs="Cambria Math"/>
              </w:rPr>
              <w:t>⑬</w:t>
            </w:r>
            <w:r>
              <w:rPr>
                <w:rFonts w:ascii="楷体" w:eastAsia="楷体" w:hAnsi="楷体" w:cs="宋体" w:hint="eastAsia"/>
              </w:rPr>
              <w:t>，许君焦、瑕，朝济而夕设版焉</w:t>
            </w:r>
            <w:r>
              <w:rPr>
                <w:rFonts w:ascii="Cambria Math" w:eastAsia="楷体" w:hAnsi="Cambria Math" w:cs="Cambria Math"/>
              </w:rPr>
              <w:t>⑭</w:t>
            </w:r>
            <w:r>
              <w:rPr>
                <w:rFonts w:ascii="楷体" w:eastAsia="楷体" w:hAnsi="楷体" w:cs="宋体" w:hint="eastAsia"/>
              </w:rPr>
              <w:t>，君之所知也。夫晋，何厌之有</w:t>
            </w:r>
            <w:r>
              <w:rPr>
                <w:rFonts w:ascii="Cambria Math" w:eastAsia="楷体" w:hAnsi="Cambria Math" w:cs="Cambria Math"/>
              </w:rPr>
              <w:t>⑮</w:t>
            </w:r>
            <w:r>
              <w:rPr>
                <w:rFonts w:ascii="楷体" w:eastAsia="楷体" w:hAnsi="楷体" w:cs="宋体" w:hint="eastAsia"/>
              </w:rPr>
              <w:t>？既东封郑</w:t>
            </w:r>
            <w:r>
              <w:rPr>
                <w:rFonts w:ascii="Cambria Math" w:eastAsia="楷体" w:hAnsi="Cambria Math" w:cs="Cambria Math"/>
              </w:rPr>
              <w:t>⑯</w:t>
            </w:r>
            <w:r>
              <w:rPr>
                <w:rFonts w:ascii="楷体" w:eastAsia="楷体" w:hAnsi="楷体" w:cs="宋体" w:hint="eastAsia"/>
              </w:rPr>
              <w:t>，又欲肆其西封，若</w:t>
            </w:r>
            <w:proofErr w:type="gramStart"/>
            <w:r>
              <w:rPr>
                <w:rFonts w:ascii="楷体" w:eastAsia="楷体" w:hAnsi="楷体" w:cs="宋体" w:hint="eastAsia"/>
              </w:rPr>
              <w:t>不</w:t>
            </w:r>
            <w:proofErr w:type="gramEnd"/>
            <w:r>
              <w:rPr>
                <w:rFonts w:ascii="楷体" w:eastAsia="楷体" w:hAnsi="楷体" w:cs="宋体" w:hint="eastAsia"/>
              </w:rPr>
              <w:t>阙秦</w:t>
            </w:r>
            <w:r>
              <w:rPr>
                <w:rFonts w:ascii="Cambria Math" w:eastAsia="楷体" w:hAnsi="Cambria Math" w:cs="Cambria Math"/>
              </w:rPr>
              <w:t>⑰</w:t>
            </w:r>
            <w:r>
              <w:rPr>
                <w:rFonts w:ascii="楷体" w:eastAsia="楷体" w:hAnsi="楷体" w:cs="宋体" w:hint="eastAsia"/>
              </w:rPr>
              <w:t>，将焉取之？阙秦以利晋，唯君图之。”秦伯说</w:t>
            </w:r>
            <w:r>
              <w:rPr>
                <w:rFonts w:ascii="Cambria Math" w:eastAsia="楷体" w:hAnsi="Cambria Math" w:cs="Cambria Math"/>
              </w:rPr>
              <w:t>⑱</w:t>
            </w:r>
            <w:r>
              <w:rPr>
                <w:rFonts w:ascii="楷体" w:eastAsia="楷体" w:hAnsi="楷体" w:cs="宋体" w:hint="eastAsia"/>
              </w:rPr>
              <w:t>，与郑人盟。使</w:t>
            </w:r>
            <w:proofErr w:type="gramStart"/>
            <w:r>
              <w:rPr>
                <w:rFonts w:ascii="楷体" w:eastAsia="楷体" w:hAnsi="楷体" w:cs="宋体" w:hint="eastAsia"/>
              </w:rPr>
              <w:t>杞</w:t>
            </w:r>
            <w:proofErr w:type="gramEnd"/>
            <w:r>
              <w:rPr>
                <w:rFonts w:ascii="楷体" w:eastAsia="楷体" w:hAnsi="楷体" w:cs="宋体" w:hint="eastAsia"/>
              </w:rPr>
              <w:t>子、逢孙、杨孙戍之</w:t>
            </w:r>
            <w:r>
              <w:rPr>
                <w:rFonts w:ascii="Cambria Math" w:eastAsia="楷体" w:hAnsi="Cambria Math" w:cs="Cambria Math"/>
              </w:rPr>
              <w:t>⑲</w:t>
            </w:r>
            <w:r>
              <w:rPr>
                <w:rFonts w:ascii="楷体" w:eastAsia="楷体" w:hAnsi="楷体" w:cs="宋体" w:hint="eastAsia"/>
              </w:rPr>
              <w:t>，乃还。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注释：⑧</w:t>
            </w:r>
            <w:proofErr w:type="gramStart"/>
            <w:r>
              <w:rPr>
                <w:rFonts w:ascii="楷体" w:eastAsia="楷体" w:hAnsi="楷体" w:cs="宋体" w:hint="eastAsia"/>
              </w:rPr>
              <w:t>缒</w:t>
            </w:r>
            <w:proofErr w:type="gramEnd"/>
            <w:r>
              <w:rPr>
                <w:rFonts w:ascii="楷体" w:eastAsia="楷体" w:hAnsi="楷体" w:cs="宋体" w:hint="eastAsia"/>
              </w:rPr>
              <w:t>（</w:t>
            </w:r>
            <w:proofErr w:type="spellStart"/>
            <w:r>
              <w:rPr>
                <w:rFonts w:ascii="楷体" w:eastAsia="楷体" w:hAnsi="楷体" w:cs="宋体"/>
              </w:rPr>
              <w:t>zhuì</w:t>
            </w:r>
            <w:proofErr w:type="spellEnd"/>
            <w:r>
              <w:rPr>
                <w:rFonts w:ascii="楷体" w:eastAsia="楷体" w:hAnsi="楷体" w:cs="宋体"/>
              </w:rPr>
              <w:t>）：系在绳子上放下去。</w:t>
            </w:r>
            <w:r>
              <w:rPr>
                <w:rFonts w:ascii="楷体" w:eastAsia="楷体" w:hAnsi="楷体" w:cs="宋体"/>
              </w:rPr>
              <w:t>⑨</w:t>
            </w:r>
            <w:proofErr w:type="gramStart"/>
            <w:r>
              <w:rPr>
                <w:rFonts w:ascii="楷体" w:eastAsia="楷体" w:hAnsi="楷体" w:cs="宋体"/>
              </w:rPr>
              <w:t>鄙</w:t>
            </w:r>
            <w:proofErr w:type="gramEnd"/>
            <w:r>
              <w:rPr>
                <w:rFonts w:ascii="楷体" w:eastAsia="楷体" w:hAnsi="楷体" w:cs="宋体"/>
              </w:rPr>
              <w:t>：边疆，这里作动词，意为开辟边疆。越国以</w:t>
            </w:r>
            <w:proofErr w:type="gramStart"/>
            <w:r>
              <w:rPr>
                <w:rFonts w:ascii="楷体" w:eastAsia="楷体" w:hAnsi="楷体" w:cs="宋体"/>
              </w:rPr>
              <w:t>鄙</w:t>
            </w:r>
            <w:proofErr w:type="gramEnd"/>
            <w:r>
              <w:rPr>
                <w:rFonts w:ascii="楷体" w:eastAsia="楷体" w:hAnsi="楷体" w:cs="宋体"/>
              </w:rPr>
              <w:t>远：越过晋国把远离秦国的郑国作为边境。</w:t>
            </w:r>
            <w:r>
              <w:rPr>
                <w:rFonts w:ascii="楷体" w:eastAsia="楷体" w:hAnsi="楷体" w:cs="宋体"/>
              </w:rPr>
              <w:t>⑩</w:t>
            </w:r>
            <w:r>
              <w:rPr>
                <w:rFonts w:ascii="楷体" w:eastAsia="楷体" w:hAnsi="楷体" w:cs="宋体"/>
              </w:rPr>
              <w:t>东道主：东方道路上招待客人的主人，后泛指接待或宴客的主人。</w:t>
            </w:r>
            <w:r>
              <w:rPr>
                <w:rFonts w:ascii="Cambria Math" w:eastAsia="楷体" w:hAnsi="Cambria Math" w:cs="Cambria Math"/>
              </w:rPr>
              <w:t>⑪</w:t>
            </w:r>
            <w:r>
              <w:rPr>
                <w:rFonts w:ascii="楷体" w:eastAsia="楷体" w:hAnsi="楷体" w:cs="楷体" w:hint="eastAsia"/>
              </w:rPr>
              <w:t>行李：外交使节。</w:t>
            </w:r>
            <w:r>
              <w:rPr>
                <w:rFonts w:ascii="Cambria Math" w:eastAsia="楷体" w:hAnsi="Cambria Math" w:cs="Cambria Math"/>
              </w:rPr>
              <w:t>⑫</w:t>
            </w:r>
            <w:r>
              <w:rPr>
                <w:rFonts w:ascii="楷体" w:eastAsia="楷体" w:hAnsi="楷体" w:cs="楷体" w:hint="eastAsia"/>
              </w:rPr>
              <w:t>共：同“供”，供给。乏困：在食宿方面的不足。</w:t>
            </w:r>
            <w:r>
              <w:rPr>
                <w:rFonts w:ascii="Cambria Math" w:eastAsia="楷体" w:hAnsi="Cambria Math" w:cs="Cambria Math"/>
              </w:rPr>
              <w:t>⑬</w:t>
            </w:r>
            <w:r>
              <w:rPr>
                <w:rFonts w:ascii="楷体" w:eastAsia="楷体" w:hAnsi="楷体" w:cs="楷体" w:hint="eastAsia"/>
              </w:rPr>
              <w:t>赐：恩惠，指秦穆公帮助晋惠公回国继位之事。</w:t>
            </w:r>
            <w:r>
              <w:rPr>
                <w:rFonts w:ascii="Cambria Math" w:eastAsia="楷体" w:hAnsi="Cambria Math" w:cs="Cambria Math"/>
              </w:rPr>
              <w:t>⑭</w:t>
            </w:r>
            <w:r>
              <w:rPr>
                <w:rFonts w:ascii="楷体" w:eastAsia="楷体" w:hAnsi="楷体" w:cs="楷体" w:hint="eastAsia"/>
              </w:rPr>
              <w:t>版：打土墙用的夹板，这里指防御工事。</w:t>
            </w:r>
            <w:r>
              <w:rPr>
                <w:rFonts w:ascii="Cambria Math" w:eastAsia="楷体" w:hAnsi="Cambria Math" w:cs="Cambria Math"/>
              </w:rPr>
              <w:t>⑮</w:t>
            </w:r>
            <w:r>
              <w:rPr>
                <w:rFonts w:ascii="楷体" w:eastAsia="楷体" w:hAnsi="楷体" w:cs="楷体" w:hint="eastAsia"/>
              </w:rPr>
              <w:t>厌：同“餍”，饱，满足。</w:t>
            </w:r>
            <w:r>
              <w:rPr>
                <w:rFonts w:ascii="Cambria Math" w:eastAsia="楷体" w:hAnsi="Cambria Math" w:cs="Cambria Math"/>
              </w:rPr>
              <w:t>⑯</w:t>
            </w:r>
            <w:r>
              <w:rPr>
                <w:rFonts w:ascii="楷体" w:eastAsia="楷体" w:hAnsi="楷体" w:cs="楷体" w:hint="eastAsia"/>
              </w:rPr>
              <w:t>封：疆界，这里作动词，意为疆界。</w:t>
            </w:r>
            <w:r>
              <w:rPr>
                <w:rFonts w:ascii="Cambria Math" w:eastAsia="楷体" w:hAnsi="Cambria Math" w:cs="Cambria Math"/>
              </w:rPr>
              <w:t>⑰</w:t>
            </w:r>
            <w:r>
              <w:rPr>
                <w:rFonts w:ascii="楷体" w:eastAsia="楷体" w:hAnsi="楷体" w:cs="楷体" w:hint="eastAsia"/>
              </w:rPr>
              <w:t>阙：通“缺”，损害。</w:t>
            </w:r>
            <w:r>
              <w:rPr>
                <w:rFonts w:ascii="Cambria Math" w:eastAsia="楷体" w:hAnsi="Cambria Math" w:cs="Cambria Math"/>
              </w:rPr>
              <w:t>⑱</w:t>
            </w:r>
            <w:r>
              <w:rPr>
                <w:rFonts w:ascii="楷体" w:eastAsia="楷体" w:hAnsi="楷体" w:cs="楷体" w:hint="eastAsia"/>
              </w:rPr>
              <w:t>说：同“悦”，喜悦。</w:t>
            </w:r>
            <w:r>
              <w:rPr>
                <w:rFonts w:ascii="Cambria Math" w:eastAsia="楷体" w:hAnsi="Cambria Math" w:cs="Cambria Math"/>
              </w:rPr>
              <w:t>⑲</w:t>
            </w:r>
            <w:proofErr w:type="gramStart"/>
            <w:r>
              <w:rPr>
                <w:rFonts w:ascii="楷体" w:eastAsia="楷体" w:hAnsi="楷体" w:cs="楷体" w:hint="eastAsia"/>
              </w:rPr>
              <w:t>杞</w:t>
            </w:r>
            <w:proofErr w:type="gramEnd"/>
            <w:r>
              <w:rPr>
                <w:rFonts w:ascii="楷体" w:eastAsia="楷体" w:hAnsi="楷体" w:cs="楷体" w:hint="eastAsia"/>
              </w:rPr>
              <w:t>子、逢孙、</w:t>
            </w:r>
            <w:r>
              <w:rPr>
                <w:rFonts w:ascii="楷体" w:eastAsia="楷体" w:hAnsi="楷体" w:cs="楷体" w:hint="eastAsia"/>
              </w:rPr>
              <w:lastRenderedPageBreak/>
              <w:t>杨孙：都是秦国大夫。</w:t>
            </w:r>
            <w:proofErr w:type="gramStart"/>
            <w:r>
              <w:rPr>
                <w:rFonts w:ascii="楷体" w:eastAsia="楷体" w:hAnsi="楷体" w:cs="楷体" w:hint="eastAsia"/>
              </w:rPr>
              <w:t>戍</w:t>
            </w:r>
            <w:proofErr w:type="gramEnd"/>
            <w:r>
              <w:rPr>
                <w:rFonts w:ascii="楷体" w:eastAsia="楷体" w:hAnsi="楷体" w:cs="楷体" w:hint="eastAsia"/>
              </w:rPr>
              <w:t>：防守</w:t>
            </w:r>
            <w:r>
              <w:rPr>
                <w:rFonts w:ascii="楷体" w:eastAsia="楷体" w:hAnsi="楷体" w:cs="宋体" w:hint="eastAsia"/>
              </w:rPr>
              <w:t>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）烛之</w:t>
            </w:r>
            <w:proofErr w:type="gramStart"/>
            <w:r>
              <w:rPr>
                <w:rFonts w:ascii="宋体" w:eastAsia="宋体" w:hAnsi="宋体" w:cs="宋体" w:hint="eastAsia"/>
              </w:rPr>
              <w:t>武如何</w:t>
            </w:r>
            <w:proofErr w:type="gramEnd"/>
            <w:r>
              <w:rPr>
                <w:rFonts w:ascii="宋体" w:eastAsia="宋体" w:hAnsi="宋体" w:cs="宋体" w:hint="eastAsia"/>
              </w:rPr>
              <w:t>智退秦师？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100" w:firstLine="24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【明确】烛说秦</w:t>
            </w:r>
            <w:r>
              <w:rPr>
                <w:rFonts w:ascii="宋体" w:eastAsia="宋体" w:hAnsi="宋体" w:cs="宋体" w:hint="eastAsia"/>
              </w:rPr>
              <w:t>伯</w:t>
            </w:r>
            <w:proofErr w:type="gramEnd"/>
            <w:r>
              <w:rPr>
                <w:rFonts w:ascii="宋体" w:eastAsia="宋体" w:hAnsi="宋体" w:cs="宋体" w:hint="eastAsia"/>
              </w:rPr>
              <w:t>运用了高超的攻心术：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第一步，欲扬先抑，以退为进。（坦言知亡，避其锐气：</w:t>
            </w:r>
            <w:proofErr w:type="gramStart"/>
            <w:r>
              <w:rPr>
                <w:rFonts w:ascii="宋体" w:eastAsia="宋体" w:hAnsi="宋体" w:cs="宋体"/>
              </w:rPr>
              <w:t>郑既知亡</w:t>
            </w:r>
            <w:proofErr w:type="gramEnd"/>
            <w:r>
              <w:rPr>
                <w:rFonts w:ascii="宋体" w:eastAsia="宋体" w:hAnsi="宋体" w:cs="宋体"/>
              </w:rPr>
              <w:t>矣。）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第二步，阐明利害，动摇秦君。（</w:t>
            </w:r>
            <w:proofErr w:type="gramStart"/>
            <w:r>
              <w:rPr>
                <w:rFonts w:ascii="宋体" w:eastAsia="宋体" w:hAnsi="宋体" w:cs="宋体"/>
              </w:rPr>
              <w:t>亡郑只</w:t>
            </w:r>
            <w:proofErr w:type="gramEnd"/>
            <w:r>
              <w:rPr>
                <w:rFonts w:ascii="宋体" w:eastAsia="宋体" w:hAnsi="宋体" w:cs="宋体"/>
              </w:rPr>
              <w:t>对晋有利：邻之厚，君之薄也。）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第三步，替秦着想，以利相诱。（</w:t>
            </w:r>
            <w:proofErr w:type="gramStart"/>
            <w:r>
              <w:rPr>
                <w:rFonts w:ascii="宋体" w:eastAsia="宋体" w:hAnsi="宋体" w:cs="宋体"/>
              </w:rPr>
              <w:t>舍郑会</w:t>
            </w:r>
            <w:proofErr w:type="gramEnd"/>
            <w:r>
              <w:rPr>
                <w:rFonts w:ascii="宋体" w:eastAsia="宋体" w:hAnsi="宋体" w:cs="宋体"/>
              </w:rPr>
              <w:t>对秦有益：君亦无所害。）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第四步，引史为例，挑拨秦晋。（君之所知也。）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第五步，推测未来，劝秦谨慎。（</w:t>
            </w:r>
            <w:proofErr w:type="gramStart"/>
            <w:r>
              <w:rPr>
                <w:rFonts w:ascii="宋体" w:eastAsia="宋体" w:hAnsi="宋体" w:cs="宋体"/>
              </w:rPr>
              <w:t>唯君图</w:t>
            </w:r>
            <w:proofErr w:type="gramEnd"/>
            <w:r>
              <w:rPr>
                <w:rFonts w:ascii="宋体" w:eastAsia="宋体" w:hAnsi="宋体" w:cs="宋体"/>
              </w:rPr>
              <w:t>之。）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）烛之武说退秦军后，秦伯又留下部分兵力戍守郑国，这是否是引狼入室？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这并不是引狼入室。此时，强大的晋国依然围着郑国，有秦国替郑国把守国门，不仅是为郑国加了一道坚固的防线，同时还将矛盾的焦点转移到了秦晋之间。秦晋两国的对峙局面形成，郑国就安全了。所以，这看起来好像是引狼入室，实际上是在拒“虎”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第三段译文：夜里，</w:t>
            </w:r>
            <w:proofErr w:type="gramStart"/>
            <w:r>
              <w:rPr>
                <w:rFonts w:ascii="宋体" w:eastAsia="宋体" w:hAnsi="宋体" w:cs="宋体" w:hint="eastAsia"/>
              </w:rPr>
              <w:t>把烛之</w:t>
            </w:r>
            <w:proofErr w:type="gramEnd"/>
            <w:r>
              <w:rPr>
                <w:rFonts w:ascii="宋体" w:eastAsia="宋体" w:hAnsi="宋体" w:cs="宋体" w:hint="eastAsia"/>
              </w:rPr>
              <w:t>武用绳子从城上</w:t>
            </w:r>
            <w:proofErr w:type="gramStart"/>
            <w:r>
              <w:rPr>
                <w:rFonts w:ascii="宋体" w:eastAsia="宋体" w:hAnsi="宋体" w:cs="宋体" w:hint="eastAsia"/>
              </w:rPr>
              <w:t>坠</w:t>
            </w:r>
            <w:proofErr w:type="gramEnd"/>
            <w:r>
              <w:rPr>
                <w:rFonts w:ascii="宋体" w:eastAsia="宋体" w:hAnsi="宋体" w:cs="宋体" w:hint="eastAsia"/>
              </w:rPr>
              <w:t>下去见到秦穆公，烛之武说：</w:t>
            </w:r>
            <w:proofErr w:type="gramStart"/>
            <w:r>
              <w:rPr>
                <w:rFonts w:ascii="宋体" w:eastAsia="宋体" w:hAnsi="宋体" w:cs="宋体" w:hint="eastAsia"/>
              </w:rPr>
              <w:t>“</w:t>
            </w:r>
            <w:proofErr w:type="gramEnd"/>
            <w:r>
              <w:rPr>
                <w:rFonts w:ascii="宋体" w:eastAsia="宋体" w:hAnsi="宋体" w:cs="宋体" w:hint="eastAsia"/>
              </w:rPr>
              <w:t>秦、晋围攻郑国，郑国已经知道就要灭亡了！如果郑国灭亡对您有好处，那就值得烦劳您的属下（“敢以烦执事”又译为：冒昧地以此事来打扰您</w:t>
            </w:r>
            <w:r>
              <w:rPr>
                <w:rFonts w:ascii="宋体" w:eastAsia="宋体" w:hAnsi="宋体" w:cs="宋体"/>
              </w:rPr>
              <w:t xml:space="preserve"> [2]</w:t>
            </w:r>
            <w:r>
              <w:rPr>
                <w:rFonts w:ascii="宋体" w:eastAsia="宋体" w:hAnsi="宋体" w:cs="宋体"/>
              </w:rPr>
              <w:t>）。越过其他国家而在远方设置边</w:t>
            </w:r>
            <w:proofErr w:type="gramStart"/>
            <w:r>
              <w:rPr>
                <w:rFonts w:ascii="宋体" w:eastAsia="宋体" w:hAnsi="宋体" w:cs="宋体"/>
              </w:rPr>
              <w:t>邑</w:t>
            </w:r>
            <w:proofErr w:type="gramEnd"/>
            <w:r>
              <w:rPr>
                <w:rFonts w:ascii="宋体" w:eastAsia="宋体" w:hAnsi="宋体" w:cs="宋体"/>
              </w:rPr>
              <w:t>，您知道这不好</w:t>
            </w:r>
            <w:r>
              <w:rPr>
                <w:rFonts w:ascii="宋体" w:eastAsia="宋体" w:hAnsi="宋体" w:cs="宋体"/>
              </w:rPr>
              <w:lastRenderedPageBreak/>
              <w:t>办，哪能</w:t>
            </w:r>
            <w:proofErr w:type="gramStart"/>
            <w:r>
              <w:rPr>
                <w:rFonts w:ascii="宋体" w:eastAsia="宋体" w:hAnsi="宋体" w:cs="宋体"/>
              </w:rPr>
              <w:t>用灭郑来</w:t>
            </w:r>
            <w:proofErr w:type="gramEnd"/>
            <w:r>
              <w:rPr>
                <w:rFonts w:ascii="宋体" w:eastAsia="宋体" w:hAnsi="宋体" w:cs="宋体"/>
              </w:rPr>
              <w:t>加强邻国的</w:t>
            </w:r>
            <w:r>
              <w:rPr>
                <w:rFonts w:ascii="宋体" w:eastAsia="宋体" w:hAnsi="宋体" w:cs="宋体"/>
              </w:rPr>
              <w:t>实力呢？邻国实力增强，就等于您的力量削弱了。如果不灭郑国而使它成为您东方道路上的主人，贵国使臣经过，郑国供应他们的食宿、给养，这对您也无坏处。再说您也曾经有恩于晋惠公，他答应给您焦、瑕两地，可是晋惠公早晨刚刚渡河回国，晚上就在那里筑城防御，这是您所</w:t>
            </w:r>
            <w:r>
              <w:rPr>
                <w:rFonts w:ascii="宋体" w:eastAsia="宋体" w:hAnsi="宋体" w:cs="宋体" w:hint="eastAsia"/>
              </w:rPr>
              <w:t>知道的。那个晋国，怎么会有满足的时候？它既以郑国作为东边的疆界，又要扩张它西边的疆界，如果不损害秦国，它到哪里去夺取土地？损害秦国而让晋国得利，希望您还是多多考虑这件事。</w:t>
            </w:r>
            <w:proofErr w:type="gramStart"/>
            <w:r>
              <w:rPr>
                <w:rFonts w:ascii="宋体" w:eastAsia="宋体" w:hAnsi="宋体" w:cs="宋体" w:hint="eastAsia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</w:rPr>
              <w:t>秦伯很高兴，与郑国结盟，派</w:t>
            </w:r>
            <w:proofErr w:type="gramStart"/>
            <w:r>
              <w:rPr>
                <w:rFonts w:ascii="宋体" w:eastAsia="宋体" w:hAnsi="宋体" w:cs="宋体" w:hint="eastAsia"/>
              </w:rPr>
              <w:t>杞</w:t>
            </w:r>
            <w:proofErr w:type="gramEnd"/>
            <w:r>
              <w:rPr>
                <w:rFonts w:ascii="宋体" w:eastAsia="宋体" w:hAnsi="宋体" w:cs="宋体" w:hint="eastAsia"/>
              </w:rPr>
              <w:t>子、逢孙、杨孙戍守郑国，秦伯就回国了。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/>
              </w:rPr>
              <w:t>品读第</w:t>
            </w:r>
            <w:r>
              <w:rPr>
                <w:rFonts w:ascii="宋体" w:eastAsia="宋体" w:hAnsi="宋体" w:cs="宋体" w:hint="eastAsia"/>
              </w:rPr>
              <w:t>四</w:t>
            </w:r>
            <w:r>
              <w:rPr>
                <w:rFonts w:ascii="宋体" w:eastAsia="宋体" w:hAnsi="宋体" w:cs="宋体"/>
              </w:rPr>
              <w:t>段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楷体" w:eastAsia="楷体" w:hAnsi="楷体" w:cs="宋体"/>
              </w:rPr>
            </w:pPr>
            <w:proofErr w:type="gramStart"/>
            <w:r>
              <w:rPr>
                <w:rFonts w:ascii="楷体" w:eastAsia="楷体" w:hAnsi="楷体" w:cs="宋体" w:hint="eastAsia"/>
              </w:rPr>
              <w:t>子犯请击之</w:t>
            </w:r>
            <w:proofErr w:type="gramEnd"/>
            <w:r>
              <w:rPr>
                <w:rFonts w:ascii="Cambria Math" w:eastAsia="楷体" w:hAnsi="Cambria Math" w:cs="Cambria Math"/>
              </w:rPr>
              <w:t>⑳</w:t>
            </w:r>
            <w:r>
              <w:rPr>
                <w:rFonts w:ascii="楷体" w:eastAsia="楷体" w:hAnsi="楷体" w:cs="宋体" w:hint="eastAsia"/>
              </w:rPr>
              <w:t>，公曰：“不可。微夫人之力不及此</w:t>
            </w:r>
            <w:r>
              <w:rPr>
                <w:rFonts w:ascii="微软雅黑" w:eastAsia="微软雅黑" w:hAnsi="微软雅黑" w:cs="微软雅黑" w:hint="eastAsia"/>
              </w:rPr>
              <w:t>㉑</w:t>
            </w:r>
            <w:r>
              <w:rPr>
                <w:rFonts w:ascii="楷体" w:eastAsia="楷体" w:hAnsi="楷体" w:cs="宋体" w:hint="eastAsia"/>
              </w:rPr>
              <w:t>。因人之力而敝</w:t>
            </w:r>
            <w:proofErr w:type="gramStart"/>
            <w:r>
              <w:rPr>
                <w:rFonts w:ascii="楷体" w:eastAsia="楷体" w:hAnsi="楷体" w:cs="宋体" w:hint="eastAsia"/>
              </w:rPr>
              <w:t>之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㉒</w:t>
            </w:r>
            <w:r>
              <w:rPr>
                <w:rFonts w:ascii="楷体" w:eastAsia="楷体" w:hAnsi="楷体" w:cs="宋体" w:hint="eastAsia"/>
              </w:rPr>
              <w:t>，不仁；失其所与</w:t>
            </w:r>
            <w:r>
              <w:rPr>
                <w:rFonts w:ascii="微软雅黑" w:eastAsia="微软雅黑" w:hAnsi="微软雅黑" w:cs="微软雅黑" w:hint="eastAsia"/>
              </w:rPr>
              <w:t>㉓</w:t>
            </w:r>
            <w:r>
              <w:rPr>
                <w:rFonts w:ascii="楷体" w:eastAsia="楷体" w:hAnsi="楷体" w:cs="宋体" w:hint="eastAsia"/>
              </w:rPr>
              <w:t>，不知</w:t>
            </w:r>
            <w:r>
              <w:rPr>
                <w:rFonts w:ascii="微软雅黑" w:eastAsia="微软雅黑" w:hAnsi="微软雅黑" w:cs="微软雅黑" w:hint="eastAsia"/>
              </w:rPr>
              <w:t>㉔</w:t>
            </w:r>
            <w:r>
              <w:rPr>
                <w:rFonts w:ascii="楷体" w:eastAsia="楷体" w:hAnsi="楷体" w:cs="宋体" w:hint="eastAsia"/>
              </w:rPr>
              <w:t>；以乱易整</w:t>
            </w:r>
            <w:r>
              <w:rPr>
                <w:rFonts w:ascii="微软雅黑" w:eastAsia="微软雅黑" w:hAnsi="微软雅黑" w:cs="微软雅黑" w:hint="eastAsia"/>
              </w:rPr>
              <w:t>㉕</w:t>
            </w:r>
            <w:r>
              <w:rPr>
                <w:rFonts w:ascii="楷体" w:eastAsia="楷体" w:hAnsi="楷体" w:cs="宋体" w:hint="eastAsia"/>
              </w:rPr>
              <w:t>，</w:t>
            </w:r>
            <w:proofErr w:type="gramStart"/>
            <w:r>
              <w:rPr>
                <w:rFonts w:ascii="楷体" w:eastAsia="楷体" w:hAnsi="楷体" w:cs="宋体" w:hint="eastAsia"/>
              </w:rPr>
              <w:t>不</w:t>
            </w:r>
            <w:proofErr w:type="gramEnd"/>
            <w:r>
              <w:rPr>
                <w:rFonts w:ascii="楷体" w:eastAsia="楷体" w:hAnsi="楷体" w:cs="宋体" w:hint="eastAsia"/>
              </w:rPr>
              <w:t>武。吾其还也。”亦去之。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07" w:left="1275" w:firstLine="1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注释：</w:t>
            </w:r>
            <w:r>
              <w:rPr>
                <w:rFonts w:ascii="Cambria Math" w:eastAsia="楷体" w:hAnsi="Cambria Math" w:cs="Cambria Math"/>
              </w:rPr>
              <w:t>⑳</w:t>
            </w:r>
            <w:r>
              <w:rPr>
                <w:rFonts w:ascii="楷体" w:eastAsia="楷体" w:hAnsi="楷体" w:cs="楷体" w:hint="eastAsia"/>
              </w:rPr>
              <w:t>子犯：狐</w:t>
            </w:r>
            <w:proofErr w:type="gramStart"/>
            <w:r>
              <w:rPr>
                <w:rFonts w:ascii="楷体" w:eastAsia="楷体" w:hAnsi="楷体" w:cs="楷体" w:hint="eastAsia"/>
              </w:rPr>
              <w:t>偃</w:t>
            </w:r>
            <w:proofErr w:type="gramEnd"/>
            <w:r>
              <w:rPr>
                <w:rFonts w:ascii="楷体" w:eastAsia="楷体" w:hAnsi="楷体" w:cs="楷体" w:hint="eastAsia"/>
              </w:rPr>
              <w:t>，字子犯，是晋文公的舅父。</w:t>
            </w:r>
            <w:r>
              <w:rPr>
                <w:rFonts w:ascii="微软雅黑" w:eastAsia="微软雅黑" w:hAnsi="微软雅黑" w:cs="微软雅黑" w:hint="eastAsia"/>
              </w:rPr>
              <w:t>㉑</w:t>
            </w:r>
            <w:r>
              <w:rPr>
                <w:rFonts w:ascii="楷体" w:eastAsia="楷体" w:hAnsi="楷体" w:cs="楷体" w:hint="eastAsia"/>
              </w:rPr>
              <w:t>微：非，无。夫人：此人，指秦穆公。</w:t>
            </w:r>
            <w:r>
              <w:rPr>
                <w:rFonts w:ascii="微软雅黑" w:eastAsia="微软雅黑" w:hAnsi="微软雅黑" w:cs="微软雅黑" w:hint="eastAsia"/>
              </w:rPr>
              <w:t>㉒</w:t>
            </w:r>
            <w:r>
              <w:rPr>
                <w:rFonts w:ascii="楷体" w:eastAsia="楷体" w:hAnsi="楷体" w:cs="楷体" w:hint="eastAsia"/>
              </w:rPr>
              <w:t>敝（</w:t>
            </w:r>
            <w:proofErr w:type="spellStart"/>
            <w:r>
              <w:rPr>
                <w:rFonts w:ascii="楷体" w:eastAsia="楷体" w:hAnsi="楷体" w:cs="宋体"/>
              </w:rPr>
              <w:t>bì</w:t>
            </w:r>
            <w:proofErr w:type="spellEnd"/>
            <w:r>
              <w:rPr>
                <w:rFonts w:ascii="楷体" w:eastAsia="楷体" w:hAnsi="楷体" w:cs="宋体"/>
              </w:rPr>
              <w:t>）：动词，害。</w:t>
            </w:r>
            <w:r>
              <w:rPr>
                <w:rFonts w:ascii="微软雅黑" w:eastAsia="微软雅黑" w:hAnsi="微软雅黑" w:cs="微软雅黑" w:hint="eastAsia"/>
              </w:rPr>
              <w:t>㉓</w:t>
            </w:r>
            <w:r>
              <w:rPr>
                <w:rFonts w:ascii="楷体" w:eastAsia="楷体" w:hAnsi="楷体" w:cs="楷体" w:hint="eastAsia"/>
              </w:rPr>
              <w:t>所与：同盟者。</w:t>
            </w:r>
            <w:r>
              <w:rPr>
                <w:rFonts w:ascii="微软雅黑" w:eastAsia="微软雅黑" w:hAnsi="微软雅黑" w:cs="微软雅黑" w:hint="eastAsia"/>
              </w:rPr>
              <w:t>㉔</w:t>
            </w:r>
            <w:r>
              <w:rPr>
                <w:rFonts w:ascii="楷体" w:eastAsia="楷体" w:hAnsi="楷体" w:cs="楷体" w:hint="eastAsia"/>
              </w:rPr>
              <w:t>知：通“智”，明智。</w:t>
            </w:r>
            <w:r>
              <w:rPr>
                <w:rFonts w:ascii="微软雅黑" w:eastAsia="微软雅黑" w:hAnsi="微软雅黑" w:cs="微软雅黑" w:hint="eastAsia"/>
              </w:rPr>
              <w:t>㉕</w:t>
            </w:r>
            <w:r>
              <w:rPr>
                <w:rFonts w:ascii="楷体" w:eastAsia="楷体" w:hAnsi="楷体" w:cs="楷体" w:hint="eastAsia"/>
              </w:rPr>
              <w:t>乱：分裂。整：联合，团结</w:t>
            </w:r>
            <w:r>
              <w:rPr>
                <w:rFonts w:ascii="楷体" w:eastAsia="楷体" w:hAnsi="楷体" w:cs="宋体" w:hint="eastAsia"/>
              </w:rPr>
              <w:t>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）晋文公最后以“不仁”“不知”“不武”三条理由退兵，你怎样看待晋文公的退兵理由</w:t>
            </w:r>
            <w:r>
              <w:rPr>
                <w:rFonts w:ascii="宋体" w:eastAsia="宋体" w:hAnsi="宋体" w:cs="宋体"/>
              </w:rPr>
              <w:t>?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【明确】”“不武”三条理由退兵，“不仁”只是个冠冕堂皇的理由</w:t>
            </w:r>
            <w:r>
              <w:rPr>
                <w:rFonts w:ascii="宋体" w:eastAsia="宋体" w:hAnsi="宋体" w:cs="宋体"/>
              </w:rPr>
              <w:t>;“</w:t>
            </w:r>
            <w:r>
              <w:rPr>
                <w:rFonts w:ascii="宋体" w:eastAsia="宋体" w:hAnsi="宋体" w:cs="宋体"/>
              </w:rPr>
              <w:t>不知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是实质</w:t>
            </w:r>
            <w:r>
              <w:rPr>
                <w:rFonts w:ascii="宋体" w:eastAsia="宋体" w:hAnsi="宋体" w:cs="宋体"/>
              </w:rPr>
              <w:t>;“</w:t>
            </w:r>
            <w:r>
              <w:rPr>
                <w:rFonts w:ascii="宋体" w:eastAsia="宋体" w:hAnsi="宋体" w:cs="宋体"/>
              </w:rPr>
              <w:t>不武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，则是因为胜败难以预料。这</w:t>
            </w:r>
            <w:r>
              <w:rPr>
                <w:rFonts w:ascii="宋体" w:eastAsia="宋体" w:hAnsi="宋体" w:cs="宋体" w:hint="eastAsia"/>
              </w:rPr>
              <w:t>是一种隐忍</w:t>
            </w:r>
            <w:r>
              <w:rPr>
                <w:rFonts w:ascii="宋体" w:eastAsia="宋体" w:hAnsi="宋体" w:cs="宋体" w:hint="eastAsia"/>
              </w:rPr>
              <w:t>不发、随机应变的胸怀和谋</w:t>
            </w:r>
            <w:r>
              <w:rPr>
                <w:rFonts w:ascii="宋体" w:eastAsia="宋体" w:hAnsi="宋体" w:cs="宋体" w:hint="eastAsia"/>
              </w:rPr>
              <w:lastRenderedPageBreak/>
              <w:t>略，正是晋文公终成霸业的根本原因。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第四段译文：晋国大夫子犯请求攻打秦军。晋文公说：“不可，如不是秦国国君的力量，就没有我的今天。依靠过别人的力量而去损害别人，这是</w:t>
            </w:r>
            <w:proofErr w:type="gramStart"/>
            <w:r>
              <w:rPr>
                <w:rFonts w:ascii="宋体" w:eastAsia="宋体" w:hAnsi="宋体" w:cs="宋体" w:hint="eastAsia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</w:rPr>
              <w:t>仁道的；失去同盟国，这是不明智的；用混乱相攻取代联合一致，这是不符合武德的。</w:t>
            </w:r>
            <w:r>
              <w:rPr>
                <w:rFonts w:ascii="宋体" w:eastAsia="宋体" w:hAnsi="宋体" w:cs="宋体"/>
              </w:rPr>
              <w:t xml:space="preserve"> [3]</w:t>
            </w:r>
            <w:r>
              <w:rPr>
                <w:rFonts w:ascii="宋体" w:eastAsia="宋体" w:hAnsi="宋体" w:cs="宋体"/>
              </w:rPr>
              <w:t>我们还是回去吧！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于是晋国也撤离郑国。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六、总结全文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06" w:left="1273" w:firstLine="2"/>
              <w:rPr>
                <w:rFonts w:ascii="宋体" w:eastAsia="宋体" w:hAnsi="宋体" w:cs="宋体"/>
              </w:rPr>
            </w:pPr>
            <w:bookmarkStart w:id="6" w:name="_Hlk155644177"/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烛之</w:t>
            </w:r>
            <w:proofErr w:type="gramStart"/>
            <w:r>
              <w:rPr>
                <w:rFonts w:ascii="宋体" w:eastAsia="宋体" w:hAnsi="宋体" w:cs="宋体" w:hint="eastAsia"/>
              </w:rPr>
              <w:t>武能够</w:t>
            </w:r>
            <w:proofErr w:type="gramEnd"/>
            <w:r>
              <w:rPr>
                <w:rFonts w:ascii="宋体" w:eastAsia="宋体" w:hAnsi="宋体" w:cs="宋体" w:hint="eastAsia"/>
              </w:rPr>
              <w:t>智退秦师，是因为他不断砥砺自己。即使在怀才不遇的痛苦中，他也并没有自暴自弃，更没有妄自菲薄，而是以惊人的毅力在寂寞中图强，终于在人生的最后时刻，完成人生的最后一击，为</w:t>
            </w:r>
            <w:r>
              <w:rPr>
                <w:rFonts w:ascii="宋体" w:eastAsia="宋体" w:hAnsi="宋体" w:cs="宋体" w:hint="eastAsia"/>
              </w:rPr>
              <w:t>自己一生划上一个完美的感叹号。时代铸就英雄！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07" w:left="1275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七、</w:t>
            </w:r>
            <w:bookmarkEnd w:id="6"/>
            <w:r>
              <w:rPr>
                <w:rFonts w:ascii="宋体" w:eastAsia="宋体" w:hAnsi="宋体" w:cs="宋体" w:hint="eastAsia"/>
                <w:b/>
                <w:bCs/>
              </w:rPr>
              <w:t>归纳文言知识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07" w:left="12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/>
              </w:rPr>
              <w:t>通假字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742" w:left="15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共其乏困</w:t>
            </w:r>
            <w:r>
              <w:rPr>
                <w:rFonts w:ascii="宋体" w:eastAsia="宋体" w:hAnsi="宋体" w:cs="宋体"/>
              </w:rPr>
              <w:t xml:space="preserve">  “</w:t>
            </w:r>
            <w:r>
              <w:rPr>
                <w:rFonts w:ascii="宋体" w:eastAsia="宋体" w:hAnsi="宋体" w:cs="宋体"/>
              </w:rPr>
              <w:t>共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同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供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，供给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742" w:left="15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(2)</w:t>
            </w:r>
            <w:r>
              <w:rPr>
                <w:rFonts w:ascii="宋体" w:eastAsia="宋体" w:hAnsi="宋体" w:cs="宋体"/>
              </w:rPr>
              <w:t>秦伯说，与郑人盟</w:t>
            </w:r>
            <w:r>
              <w:rPr>
                <w:rFonts w:ascii="宋体" w:eastAsia="宋体" w:hAnsi="宋体" w:cs="宋体"/>
              </w:rPr>
              <w:t xml:space="preserve">  “</w:t>
            </w:r>
            <w:r>
              <w:rPr>
                <w:rFonts w:ascii="宋体" w:eastAsia="宋体" w:hAnsi="宋体" w:cs="宋体"/>
              </w:rPr>
              <w:t>说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同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悦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，高兴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742" w:left="15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失其所与，不知</w:t>
            </w:r>
            <w:r>
              <w:rPr>
                <w:rFonts w:ascii="宋体" w:eastAsia="宋体" w:hAnsi="宋体" w:cs="宋体"/>
              </w:rPr>
              <w:t xml:space="preserve">  “</w:t>
            </w:r>
            <w:r>
              <w:rPr>
                <w:rFonts w:ascii="宋体" w:eastAsia="宋体" w:hAnsi="宋体" w:cs="宋体"/>
              </w:rPr>
              <w:t>知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同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智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，明智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75" w:left="14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2.</w:t>
            </w:r>
            <w:r>
              <w:rPr>
                <w:rFonts w:ascii="宋体" w:eastAsia="宋体" w:hAnsi="宋体" w:cs="宋体"/>
              </w:rPr>
              <w:t>古今异义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75" w:left="14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若</w:t>
            </w:r>
            <w:proofErr w:type="gramStart"/>
            <w:r>
              <w:rPr>
                <w:rFonts w:ascii="宋体" w:eastAsia="宋体" w:hAnsi="宋体" w:cs="宋体"/>
              </w:rPr>
              <w:t>舍郑以为</w:t>
            </w:r>
            <w:proofErr w:type="gramEnd"/>
            <w:r>
              <w:rPr>
                <w:rFonts w:ascii="宋体" w:eastAsia="宋体" w:hAnsi="宋体" w:cs="宋体"/>
              </w:rPr>
              <w:t>东道主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75" w:left="14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古义：东方道路上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招待过客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/>
              </w:rPr>
              <w:t>的主人。</w:t>
            </w:r>
            <w:r>
              <w:rPr>
                <w:rFonts w:ascii="宋体" w:eastAsia="宋体" w:hAnsi="宋体" w:cs="宋体" w:hint="eastAsia"/>
              </w:rPr>
              <w:t>今义：请客的主人。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76" w:left="2694" w:hangingChars="531" w:hanging="12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lastRenderedPageBreak/>
              <w:t>(2)</w:t>
            </w:r>
            <w:r>
              <w:rPr>
                <w:rFonts w:ascii="宋体" w:eastAsia="宋体" w:hAnsi="宋体" w:cs="宋体"/>
              </w:rPr>
              <w:t>行李之往来，共其乏困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76" w:left="2694" w:hangingChars="531" w:hanging="12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古义：外交使者。今义：出门所带的包裹、箱子等。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76" w:left="2694" w:hangingChars="531" w:hanging="12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微夫人之力不及此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676" w:left="2694" w:hangingChars="531" w:hanging="12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古义：那人，指秦穆公。今义：对一般人的妻子的尊称。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3.</w:t>
            </w:r>
            <w:r>
              <w:rPr>
                <w:rFonts w:ascii="宋体" w:eastAsia="宋体" w:hAnsi="宋体" w:cs="宋体"/>
              </w:rPr>
              <w:t>一词多义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微</w:t>
            </w:r>
            <w:r>
              <w:rPr>
                <w:rFonts w:ascii="宋体" w:eastAsia="宋体" w:hAnsi="宋体" w:cs="宋体" w:hint="eastAsia"/>
              </w:rPr>
              <w:t>：①微夫人之力不及此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没有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②微闻有鼠作作索索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暗暗地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</w:rPr>
              <w:t>各微侧</w:t>
            </w:r>
            <w:proofErr w:type="gramEnd"/>
            <w:r>
              <w:rPr>
                <w:rFonts w:ascii="宋体" w:eastAsia="宋体" w:hAnsi="宋体" w:cs="宋体" w:hint="eastAsia"/>
              </w:rPr>
              <w:t>，其两膝相比者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稍微，略微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</w:t>
            </w:r>
            <w:proofErr w:type="gramStart"/>
            <w:r>
              <w:rPr>
                <w:rFonts w:ascii="宋体" w:eastAsia="宋体" w:hAnsi="宋体" w:cs="宋体" w:hint="eastAsia"/>
              </w:rPr>
              <w:t>猥</w:t>
            </w:r>
            <w:proofErr w:type="gramEnd"/>
            <w:r>
              <w:rPr>
                <w:rFonts w:ascii="宋体" w:eastAsia="宋体" w:hAnsi="宋体" w:cs="宋体" w:hint="eastAsia"/>
              </w:rPr>
              <w:t>以微贱，当</w:t>
            </w:r>
            <w:proofErr w:type="gramStart"/>
            <w:r>
              <w:rPr>
                <w:rFonts w:ascii="宋体" w:eastAsia="宋体" w:hAnsi="宋体" w:cs="宋体" w:hint="eastAsia"/>
              </w:rPr>
              <w:t>侍</w:t>
            </w:r>
            <w:proofErr w:type="gramEnd"/>
            <w:r>
              <w:rPr>
                <w:rFonts w:ascii="宋体" w:eastAsia="宋体" w:hAnsi="宋体" w:cs="宋体" w:hint="eastAsia"/>
              </w:rPr>
              <w:t>东宫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低贱，卑下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⑤微风鼓浪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微小，轻微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(2)</w:t>
            </w:r>
            <w:r>
              <w:rPr>
                <w:rFonts w:ascii="宋体" w:eastAsia="宋体" w:hAnsi="宋体" w:cs="宋体"/>
              </w:rPr>
              <w:t>若</w:t>
            </w:r>
            <w:r>
              <w:rPr>
                <w:rFonts w:ascii="宋体" w:eastAsia="宋体" w:hAnsi="宋体" w:cs="宋体" w:hint="eastAsia"/>
              </w:rPr>
              <w:t>：①若使烛之武见秦君，师必退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假如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②海内存知己，天涯若比邻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好像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③徐公不若君之美也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及，比得上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④更</w:t>
            </w:r>
            <w:proofErr w:type="gramStart"/>
            <w:r>
              <w:rPr>
                <w:rFonts w:ascii="宋体" w:eastAsia="宋体" w:hAnsi="宋体" w:cs="宋体" w:hint="eastAsia"/>
              </w:rPr>
              <w:t>若役</w:t>
            </w:r>
            <w:proofErr w:type="gramEnd"/>
            <w:r>
              <w:rPr>
                <w:rFonts w:ascii="宋体" w:eastAsia="宋体" w:hAnsi="宋体" w:cs="宋体" w:hint="eastAsia"/>
              </w:rPr>
              <w:t>，复若赋，则何如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第二人称代词，你的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⑤桑之未落，其叶沃若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形容词词尾，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的样子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许</w:t>
            </w:r>
            <w:r>
              <w:rPr>
                <w:rFonts w:ascii="宋体" w:eastAsia="宋体" w:hAnsi="宋体" w:cs="宋体" w:hint="eastAsia"/>
              </w:rPr>
              <w:t>：①许君焦、瑕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答应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②杂然相许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赞许，赞同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③问渠那得清如许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这样，这般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④潭中鱼可</w:t>
            </w:r>
            <w:proofErr w:type="gramStart"/>
            <w:r>
              <w:rPr>
                <w:rFonts w:ascii="宋体" w:eastAsia="宋体" w:hAnsi="宋体" w:cs="宋体" w:hint="eastAsia"/>
              </w:rPr>
              <w:t>百许头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表示大约的数量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⑤先生，不知何许人也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表处所，地方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(4)</w:t>
            </w:r>
            <w:proofErr w:type="gramStart"/>
            <w:r>
              <w:rPr>
                <w:rFonts w:ascii="宋体" w:eastAsia="宋体" w:hAnsi="宋体" w:cs="宋体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：①越国以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远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把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当作边</w:t>
            </w:r>
            <w:proofErr w:type="gramStart"/>
            <w:r>
              <w:rPr>
                <w:rFonts w:ascii="宋体" w:eastAsia="宋体" w:hAnsi="宋体" w:cs="宋体"/>
              </w:rPr>
              <w:t>邑</w:t>
            </w:r>
            <w:proofErr w:type="gramEnd"/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②蜀之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有二僧，其一贫，其一富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边疆，边远的地方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③肉食者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，未能远谋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庸俗，浅陋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④鄙人不知忌讳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鄙人，复合词，自称的谦辞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⑤孔子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其小器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轻视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(5)</w:t>
            </w:r>
            <w:r>
              <w:rPr>
                <w:rFonts w:ascii="宋体" w:eastAsia="宋体" w:hAnsi="宋体" w:cs="宋体"/>
              </w:rPr>
              <w:t>以</w:t>
            </w:r>
            <w:r>
              <w:rPr>
                <w:rFonts w:ascii="宋体" w:eastAsia="宋体" w:hAnsi="宋体" w:cs="宋体" w:hint="eastAsia"/>
              </w:rPr>
              <w:t>：①以其无礼于晋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连词，因为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</w:rPr>
              <w:t>敢以烦执事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介词，拿，用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③越国以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远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连词，表顺承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④若</w:t>
            </w:r>
            <w:proofErr w:type="gramStart"/>
            <w:r>
              <w:rPr>
                <w:rFonts w:ascii="宋体" w:eastAsia="宋体" w:hAnsi="宋体" w:cs="宋体" w:hint="eastAsia"/>
              </w:rPr>
              <w:t>舍郑以为</w:t>
            </w:r>
            <w:proofErr w:type="gramEnd"/>
            <w:r>
              <w:rPr>
                <w:rFonts w:ascii="宋体" w:eastAsia="宋体" w:hAnsi="宋体" w:cs="宋体" w:hint="eastAsia"/>
              </w:rPr>
              <w:t>东道主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介词，把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⑤以勇气闻于诸侯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介词，凭借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⑥夫夷以近，则游者众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连词，表并列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⑦则请立太子为王，以绝秦望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连词，表目的，来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⑧木欣欣以向荣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连词，表修饰关系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⑨皆</w:t>
            </w:r>
            <w:r>
              <w:rPr>
                <w:rFonts w:ascii="宋体" w:eastAsia="宋体" w:hAnsi="宋体" w:cs="宋体" w:hint="eastAsia"/>
              </w:rPr>
              <w:lastRenderedPageBreak/>
              <w:t>以美于徐公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动词，认为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4.</w:t>
            </w:r>
            <w:r>
              <w:rPr>
                <w:rFonts w:ascii="宋体" w:eastAsia="宋体" w:hAnsi="宋体" w:cs="宋体"/>
              </w:rPr>
              <w:t>词类活用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600" w:firstLine="14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名词用作动词</w:t>
            </w:r>
            <w:r>
              <w:rPr>
                <w:rFonts w:ascii="宋体" w:eastAsia="宋体" w:hAnsi="宋体" w:cs="宋体" w:hint="eastAsia"/>
              </w:rPr>
              <w:t>：①</w:t>
            </w:r>
            <w:proofErr w:type="gramStart"/>
            <w:r>
              <w:rPr>
                <w:rFonts w:ascii="宋体" w:eastAsia="宋体" w:hAnsi="宋体" w:cs="宋体" w:hint="eastAsia"/>
              </w:rPr>
              <w:t>晋军函陵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驻军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②与郑人盟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结盟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(2)</w:t>
            </w:r>
            <w:r>
              <w:rPr>
                <w:rFonts w:ascii="宋体" w:eastAsia="宋体" w:hAnsi="宋体" w:cs="宋体"/>
              </w:rPr>
              <w:t>名词作状语</w:t>
            </w:r>
            <w:r>
              <w:rPr>
                <w:rFonts w:ascii="宋体" w:eastAsia="宋体" w:hAnsi="宋体" w:cs="宋体" w:hint="eastAsia"/>
              </w:rPr>
              <w:t>：①夜</w:t>
            </w:r>
            <w:proofErr w:type="gramStart"/>
            <w:r>
              <w:rPr>
                <w:rFonts w:ascii="宋体" w:eastAsia="宋体" w:hAnsi="宋体" w:cs="宋体" w:hint="eastAsia"/>
              </w:rPr>
              <w:t>缒</w:t>
            </w:r>
            <w:proofErr w:type="gramEnd"/>
            <w:r>
              <w:rPr>
                <w:rFonts w:ascii="宋体" w:eastAsia="宋体" w:hAnsi="宋体" w:cs="宋体" w:hint="eastAsia"/>
              </w:rPr>
              <w:t>而出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在夜晚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</w:rPr>
              <w:t>朝济而夕设版焉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在早上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</w:rPr>
              <w:t>在晚上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</w:rPr>
              <w:t>既东封</w:t>
            </w:r>
            <w:proofErr w:type="gramEnd"/>
            <w:r>
              <w:rPr>
                <w:rFonts w:ascii="宋体" w:eastAsia="宋体" w:hAnsi="宋体" w:cs="宋体" w:hint="eastAsia"/>
              </w:rPr>
              <w:t>郑，</w:t>
            </w:r>
            <w:proofErr w:type="gramStart"/>
            <w:r>
              <w:rPr>
                <w:rFonts w:ascii="宋体" w:eastAsia="宋体" w:hAnsi="宋体" w:cs="宋体" w:hint="eastAsia"/>
              </w:rPr>
              <w:t>又欲肆其西</w:t>
            </w:r>
            <w:proofErr w:type="gramEnd"/>
            <w:r>
              <w:rPr>
                <w:rFonts w:ascii="宋体" w:eastAsia="宋体" w:hAnsi="宋体" w:cs="宋体" w:hint="eastAsia"/>
              </w:rPr>
              <w:t>封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在东边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名词的意动用法</w:t>
            </w:r>
            <w:r>
              <w:rPr>
                <w:rFonts w:ascii="宋体" w:eastAsia="宋体" w:hAnsi="宋体" w:cs="宋体" w:hint="eastAsia"/>
              </w:rPr>
              <w:t>：越国以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远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把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当作边</w:t>
            </w:r>
            <w:proofErr w:type="gramStart"/>
            <w:r>
              <w:rPr>
                <w:rFonts w:ascii="宋体" w:eastAsia="宋体" w:hAnsi="宋体" w:cs="宋体"/>
              </w:rPr>
              <w:t>邑</w:t>
            </w:r>
            <w:proofErr w:type="gramEnd"/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(4)</w:t>
            </w:r>
            <w:r>
              <w:rPr>
                <w:rFonts w:ascii="宋体" w:eastAsia="宋体" w:hAnsi="宋体" w:cs="宋体"/>
              </w:rPr>
              <w:t>动词用作名词</w:t>
            </w:r>
            <w:r>
              <w:rPr>
                <w:rFonts w:ascii="宋体" w:eastAsia="宋体" w:hAnsi="宋体" w:cs="宋体" w:hint="eastAsia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</w:rPr>
              <w:t>且君尝</w:t>
            </w:r>
            <w:proofErr w:type="gramEnd"/>
            <w:r>
              <w:rPr>
                <w:rFonts w:ascii="宋体" w:eastAsia="宋体" w:hAnsi="宋体" w:cs="宋体" w:hint="eastAsia"/>
              </w:rPr>
              <w:t>为晋</w:t>
            </w:r>
            <w:proofErr w:type="gramStart"/>
            <w:r>
              <w:rPr>
                <w:rFonts w:ascii="宋体" w:eastAsia="宋体" w:hAnsi="宋体" w:cs="宋体" w:hint="eastAsia"/>
              </w:rPr>
              <w:t>君赐矣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恩惠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(5)</w:t>
            </w:r>
            <w:r>
              <w:rPr>
                <w:rFonts w:ascii="宋体" w:eastAsia="宋体" w:hAnsi="宋体" w:cs="宋体"/>
              </w:rPr>
              <w:t>动词的使动用法</w:t>
            </w:r>
            <w:r>
              <w:rPr>
                <w:rFonts w:ascii="宋体" w:eastAsia="宋体" w:hAnsi="宋体" w:cs="宋体" w:hint="eastAsia"/>
              </w:rPr>
              <w:t>：①若</w:t>
            </w:r>
            <w:proofErr w:type="gramStart"/>
            <w:r>
              <w:rPr>
                <w:rFonts w:ascii="宋体" w:eastAsia="宋体" w:hAnsi="宋体" w:cs="宋体" w:hint="eastAsia"/>
              </w:rPr>
              <w:t>不阙秦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使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减少，侵损、削减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②若</w:t>
            </w:r>
            <w:proofErr w:type="gramStart"/>
            <w:r>
              <w:rPr>
                <w:rFonts w:ascii="宋体" w:eastAsia="宋体" w:hAnsi="宋体" w:cs="宋体" w:hint="eastAsia"/>
              </w:rPr>
              <w:t>亡郑而</w:t>
            </w:r>
            <w:proofErr w:type="gramEnd"/>
            <w:r>
              <w:rPr>
                <w:rFonts w:ascii="宋体" w:eastAsia="宋体" w:hAnsi="宋体" w:cs="宋体" w:hint="eastAsia"/>
              </w:rPr>
              <w:t>有益于君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使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亡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(6)</w:t>
            </w:r>
            <w:r>
              <w:rPr>
                <w:rFonts w:ascii="宋体" w:eastAsia="宋体" w:hAnsi="宋体" w:cs="宋体"/>
              </w:rPr>
              <w:t>形容词用作名词</w:t>
            </w:r>
            <w:r>
              <w:rPr>
                <w:rFonts w:ascii="宋体" w:eastAsia="宋体" w:hAnsi="宋体" w:cs="宋体" w:hint="eastAsia"/>
              </w:rPr>
              <w:t>：①越国以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远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远方的土地、国家，这里指郑国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②行李之往来，共其乏困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缺少的资粮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(7)</w:t>
            </w:r>
            <w:r>
              <w:rPr>
                <w:rFonts w:ascii="宋体" w:eastAsia="宋体" w:hAnsi="宋体" w:cs="宋体"/>
              </w:rPr>
              <w:t>形容词用作动词</w:t>
            </w:r>
            <w:r>
              <w:rPr>
                <w:rFonts w:ascii="宋体" w:eastAsia="宋体" w:hAnsi="宋体" w:cs="宋体" w:hint="eastAsia"/>
              </w:rPr>
              <w:t>：①邻之厚，君之薄也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变雄厚　变薄弱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②因人之力而敝</w:t>
            </w:r>
            <w:proofErr w:type="gramStart"/>
            <w:r>
              <w:rPr>
                <w:rFonts w:ascii="宋体" w:eastAsia="宋体" w:hAnsi="宋体" w:cs="宋体" w:hint="eastAsia"/>
              </w:rPr>
              <w:t>之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损害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600" w:firstLine="14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(8)</w:t>
            </w:r>
            <w:r>
              <w:rPr>
                <w:rFonts w:ascii="宋体" w:eastAsia="宋体" w:hAnsi="宋体" w:cs="宋体"/>
              </w:rPr>
              <w:t>数</w:t>
            </w:r>
            <w:r>
              <w:rPr>
                <w:rFonts w:ascii="宋体" w:eastAsia="宋体" w:hAnsi="宋体" w:cs="宋体"/>
              </w:rPr>
              <w:t>词用作动词</w:t>
            </w:r>
            <w:r>
              <w:rPr>
                <w:rFonts w:ascii="宋体" w:eastAsia="宋体" w:hAnsi="宋体" w:cs="宋体" w:hint="eastAsia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</w:rPr>
              <w:t>且贰于楚</w:t>
            </w:r>
            <w:proofErr w:type="gramEnd"/>
            <w:r>
              <w:rPr>
                <w:rFonts w:ascii="宋体" w:eastAsia="宋体" w:hAnsi="宋体" w:cs="宋体" w:hint="eastAsia"/>
              </w:rPr>
              <w:t>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从属二主</w:t>
            </w:r>
            <w:r>
              <w:rPr>
                <w:rFonts w:ascii="宋体" w:eastAsia="宋体" w:hAnsi="宋体" w:cs="宋体"/>
              </w:rPr>
              <w:t>)</w:t>
            </w:r>
          </w:p>
          <w:p w:rsidR="00092F95" w:rsidRDefault="004A7FE2" w:rsidP="00732A54">
            <w:pPr>
              <w:pStyle w:val="a5"/>
              <w:widowControl/>
              <w:spacing w:line="360" w:lineRule="auto"/>
              <w:ind w:leftChars="539" w:left="1269" w:hangingChars="57" w:hanging="13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5.</w:t>
            </w:r>
            <w:r>
              <w:rPr>
                <w:rFonts w:ascii="宋体" w:eastAsia="宋体" w:hAnsi="宋体" w:cs="宋体"/>
              </w:rPr>
              <w:t>文言句式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600" w:firstLine="14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是寡人之过也。　判断句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600" w:firstLine="14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(2)</w:t>
            </w:r>
            <w:r>
              <w:rPr>
                <w:rFonts w:ascii="宋体" w:eastAsia="宋体" w:hAnsi="宋体" w:cs="宋体"/>
              </w:rPr>
              <w:t>夫晋，何厌之有？　宾语前置句</w:t>
            </w:r>
          </w:p>
          <w:p w:rsidR="00092F95" w:rsidRDefault="004A7FE2">
            <w:pPr>
              <w:pStyle w:val="a5"/>
              <w:widowControl/>
              <w:spacing w:line="360" w:lineRule="auto"/>
              <w:ind w:firstLineChars="600" w:firstLine="1440"/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以其无礼于晋。　状语后置句</w:t>
            </w:r>
          </w:p>
        </w:tc>
        <w:tc>
          <w:tcPr>
            <w:tcW w:w="1570" w:type="dxa"/>
            <w:vAlign w:val="center"/>
          </w:tcPr>
          <w:p w:rsidR="00092F95" w:rsidRDefault="00092F95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092F95" w:rsidRDefault="00092F95"/>
    <w:sectPr w:rsidR="00092F95" w:rsidSect="0009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FE2" w:rsidRDefault="004A7FE2" w:rsidP="00732A54">
      <w:r>
        <w:separator/>
      </w:r>
    </w:p>
  </w:endnote>
  <w:endnote w:type="continuationSeparator" w:id="0">
    <w:p w:rsidR="004A7FE2" w:rsidRDefault="004A7FE2" w:rsidP="0073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FE2" w:rsidRDefault="004A7FE2" w:rsidP="00732A54">
      <w:r>
        <w:separator/>
      </w:r>
    </w:p>
  </w:footnote>
  <w:footnote w:type="continuationSeparator" w:id="0">
    <w:p w:rsidR="004A7FE2" w:rsidRDefault="004A7FE2" w:rsidP="00732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092F95"/>
    <w:rsid w:val="00092F95"/>
    <w:rsid w:val="004A7FE2"/>
    <w:rsid w:val="00732A54"/>
    <w:rsid w:val="019946D2"/>
    <w:rsid w:val="0787172F"/>
    <w:rsid w:val="10D949AF"/>
    <w:rsid w:val="134E39BD"/>
    <w:rsid w:val="145D2262"/>
    <w:rsid w:val="17C03A07"/>
    <w:rsid w:val="1DF515F6"/>
    <w:rsid w:val="20FF24E6"/>
    <w:rsid w:val="2A573A01"/>
    <w:rsid w:val="2FBD5D55"/>
    <w:rsid w:val="44173612"/>
    <w:rsid w:val="4DB358F6"/>
    <w:rsid w:val="51622112"/>
    <w:rsid w:val="575B44B2"/>
    <w:rsid w:val="5F02489C"/>
    <w:rsid w:val="67844810"/>
    <w:rsid w:val="69A069D3"/>
    <w:rsid w:val="6E38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92F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92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092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092F9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uiPriority w:val="99"/>
    <w:semiHidden/>
    <w:unhideWhenUsed/>
    <w:rsid w:val="00092F95"/>
  </w:style>
  <w:style w:type="paragraph" w:customStyle="1" w:styleId="2">
    <w:name w:val="小标题2"/>
    <w:basedOn w:val="a"/>
    <w:link w:val="2Char"/>
    <w:autoRedefine/>
    <w:qFormat/>
    <w:rsid w:val="00092F95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小标题3"/>
    <w:basedOn w:val="a"/>
    <w:autoRedefine/>
    <w:qFormat/>
    <w:rsid w:val="00092F95"/>
    <w:pPr>
      <w:spacing w:line="400" w:lineRule="exact"/>
      <w:ind w:firstLineChars="200" w:firstLine="560"/>
    </w:pPr>
    <w:rPr>
      <w:rFonts w:ascii="楷体" w:eastAsia="楷体" w:hAnsi="楷体"/>
      <w:sz w:val="28"/>
      <w:szCs w:val="28"/>
    </w:rPr>
  </w:style>
  <w:style w:type="paragraph" w:customStyle="1" w:styleId="1">
    <w:name w:val="正文1"/>
    <w:basedOn w:val="a"/>
    <w:link w:val="1Char"/>
    <w:autoRedefine/>
    <w:qFormat/>
    <w:rsid w:val="00092F95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0">
    <w:name w:val="正文标题2"/>
    <w:basedOn w:val="2"/>
    <w:link w:val="2Char0"/>
    <w:autoRedefine/>
    <w:qFormat/>
    <w:rsid w:val="00092F95"/>
  </w:style>
  <w:style w:type="character" w:customStyle="1" w:styleId="2Char0">
    <w:name w:val="正文标题2 Char"/>
    <w:basedOn w:val="2Char"/>
    <w:link w:val="20"/>
    <w:autoRedefine/>
    <w:qFormat/>
    <w:rsid w:val="00092F95"/>
  </w:style>
  <w:style w:type="character" w:customStyle="1" w:styleId="2Char">
    <w:name w:val="小标题2 Char"/>
    <w:basedOn w:val="a0"/>
    <w:link w:val="2"/>
    <w:autoRedefine/>
    <w:qFormat/>
    <w:rsid w:val="00092F95"/>
    <w:rPr>
      <w:rFonts w:ascii="黑体" w:eastAsia="黑体" w:hAnsi="黑体"/>
      <w:b/>
      <w:bCs/>
      <w:sz w:val="28"/>
      <w:szCs w:val="28"/>
    </w:rPr>
  </w:style>
  <w:style w:type="paragraph" w:customStyle="1" w:styleId="30">
    <w:name w:val="正文标题3"/>
    <w:basedOn w:val="1"/>
    <w:link w:val="3Char"/>
    <w:autoRedefine/>
    <w:qFormat/>
    <w:rsid w:val="00092F95"/>
    <w:rPr>
      <w:rFonts w:ascii="楷体" w:eastAsia="楷体" w:hAnsi="楷体"/>
    </w:rPr>
  </w:style>
  <w:style w:type="character" w:customStyle="1" w:styleId="3Char">
    <w:name w:val="正文标题3 Char"/>
    <w:basedOn w:val="1Char"/>
    <w:link w:val="30"/>
    <w:autoRedefine/>
    <w:qFormat/>
    <w:rsid w:val="00092F95"/>
    <w:rPr>
      <w:rFonts w:ascii="楷体" w:eastAsia="楷体" w:hAnsi="楷体"/>
    </w:rPr>
  </w:style>
  <w:style w:type="character" w:customStyle="1" w:styleId="1Char">
    <w:name w:val="正文1 Char"/>
    <w:basedOn w:val="a0"/>
    <w:link w:val="1"/>
    <w:autoRedefine/>
    <w:qFormat/>
    <w:rsid w:val="00092F95"/>
    <w:rPr>
      <w:rFonts w:ascii="宋体" w:eastAsia="宋体" w:hAnsi="宋体"/>
      <w:sz w:val="28"/>
      <w:szCs w:val="28"/>
    </w:rPr>
  </w:style>
  <w:style w:type="paragraph" w:customStyle="1" w:styleId="10">
    <w:name w:val="正文标题1"/>
    <w:basedOn w:val="11"/>
    <w:autoRedefine/>
    <w:qFormat/>
    <w:rsid w:val="00092F95"/>
    <w:rPr>
      <w:rFonts w:ascii="黑体" w:eastAsia="黑体" w:hAnsi="黑体"/>
    </w:rPr>
  </w:style>
  <w:style w:type="paragraph" w:customStyle="1" w:styleId="11">
    <w:name w:val="主标题1"/>
    <w:basedOn w:val="a"/>
    <w:autoRedefine/>
    <w:qFormat/>
    <w:rsid w:val="00092F95"/>
    <w:pPr>
      <w:spacing w:line="400" w:lineRule="exact"/>
    </w:pPr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2023-11-23T12:08:00Z</dcterms:created>
  <dcterms:modified xsi:type="dcterms:W3CDTF">2025-09-27T13:27:00Z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75D912F670B04750BF1D52F2DFA38FF1_13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