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CDBA">
      <w:pPr>
        <w:jc w:val="center"/>
        <w:rPr>
          <w:b/>
          <w:spacing w:val="240"/>
          <w:sz w:val="72"/>
        </w:rPr>
      </w:pPr>
    </w:p>
    <w:p w14:paraId="5C7AE58C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9"/>
        <w:tblW w:w="90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883"/>
        <w:gridCol w:w="575"/>
        <w:gridCol w:w="1000"/>
        <w:gridCol w:w="2017"/>
      </w:tblGrid>
      <w:tr w14:paraId="3C151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2577133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14:paraId="677BFFBA">
            <w:pPr>
              <w:jc w:val="center"/>
              <w:rPr>
                <w:rFonts w:hint="default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4626DDF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14:paraId="2BCC6B60">
            <w:pPr>
              <w:jc w:val="center"/>
              <w:rPr>
                <w:rFonts w:hint="eastAsia" w:ascii="宋体" w:hAnsi="宋体" w:cs="宋体" w:eastAsiaTheme="minorEastAsia"/>
                <w:b/>
                <w:sz w:val="24"/>
                <w:lang w:eastAsia="zh-CN"/>
              </w:rPr>
            </w:pPr>
          </w:p>
        </w:tc>
      </w:tr>
      <w:tr w14:paraId="0C365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3A756C9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14:paraId="57B00B99">
            <w:pPr>
              <w:jc w:val="center"/>
              <w:rPr>
                <w:rFonts w:hint="default" w:ascii="宋体" w:hAnsi="宋体" w:cs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7.1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螺纹（一）（螺纹基础知识）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D8A02A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14:paraId="4549E21F">
            <w:pPr>
              <w:jc w:val="center"/>
              <w:rPr>
                <w:rFonts w:hint="default" w:ascii="宋体" w:hAnsi="宋体" w:cs="宋体"/>
                <w:b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7CA7A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1CB1475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14:paraId="11C7C91F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>演示法、讲练法、归纳法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6D5380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14:paraId="1816440F"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</w:tr>
      <w:tr w14:paraId="58E47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3254A8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034B6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 w14:paraId="3E82C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知识目标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：了解螺纹的形成、种类和用途，熟悉螺纹的基本要素，掌握螺纹的规定画法，掌握螺纹的标注规定</w:t>
            </w:r>
          </w:p>
          <w:p w14:paraId="2B7D4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技能目标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：能正确地按规定画螺纹</w:t>
            </w:r>
          </w:p>
          <w:p w14:paraId="11AB4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情感目标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：熟悉螺纹的基本要素，能按规定画螺纹</w:t>
            </w:r>
          </w:p>
          <w:p w14:paraId="6B48C7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 w14:paraId="10546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0237D86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8569665">
            <w:pPr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严谨工作作风的工匠精神</w:t>
            </w:r>
          </w:p>
        </w:tc>
      </w:tr>
      <w:tr w14:paraId="452EF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0C75CB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900A101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教学重点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：螺纹的规定画法</w:t>
            </w:r>
          </w:p>
        </w:tc>
      </w:tr>
      <w:tr w14:paraId="683CC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54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F6FF6A3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14:paraId="57846B23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0F0B0BD0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53AD2D5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vertAlign w:val="baseline"/>
                <w:lang w:val="en-US" w:eastAsia="zh-CN"/>
              </w:rPr>
              <w:t>教学难点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：螺纹的基本要素</w:t>
            </w:r>
          </w:p>
          <w:p w14:paraId="5F6494C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 w14:paraId="3A8027C5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</w:rPr>
            </w:pPr>
          </w:p>
        </w:tc>
      </w:tr>
      <w:tr w14:paraId="42CC1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14:paraId="4CAAA08D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FE05823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  <w:p w14:paraId="5EBEBB02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机械制图网络课程</w:t>
            </w:r>
          </w:p>
          <w:p w14:paraId="4DF721B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圆规</w:t>
            </w:r>
          </w:p>
          <w:p w14:paraId="6553FC5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vertAlign w:val="baseline"/>
                <w:lang w:val="en-US" w:eastAsia="zh-CN"/>
              </w:rPr>
              <w:t>三角板</w:t>
            </w:r>
          </w:p>
          <w:p w14:paraId="5D4E6870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</w:tr>
      <w:tr w14:paraId="29724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14:paraId="58C162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CFE50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73E6B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14:paraId="48B4443A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一、复习旧课（10分钟）</w:t>
            </w:r>
          </w:p>
          <w:p w14:paraId="143080E7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1．讲评作业批改情况；</w:t>
            </w:r>
          </w:p>
          <w:p w14:paraId="1635740C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2．提问：教材P97，思考题7、8。</w:t>
            </w:r>
          </w:p>
          <w:p w14:paraId="3CFE5B39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二、导入新课</w:t>
            </w:r>
          </w:p>
          <w:p w14:paraId="086A40B9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螺栓、螺母、齿轮、弹簧、滚动轴承、键、销等是各种机器、仪器、设备中广泛应用的常用件。为了提高绘图效率，国家标准对几种常用件及其标准结构要素规定了特殊表示法（含画法和注法）。本章就介绍这些特殊表示法。</w:t>
            </w:r>
          </w:p>
          <w:p w14:paraId="2BEF3238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三、新课教学（70分钟）</w:t>
            </w:r>
          </w:p>
          <w:p w14:paraId="00DB5DD7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1．螺纹的形成与螺纹的基本要素（15分钟）</w:t>
            </w:r>
          </w:p>
          <w:p w14:paraId="6E8787F7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螺旋线与螺纹的形成；讲授螺纹牙型、螺纹直径、螺纹的导程（ph）与螺距（p）、螺纹的线数（n）、螺纹的旋向等螺纹基本要素。交叉演示网络课程外螺纹、内螺纹加工方法，螺纹牙型、螺纹直径、螺纹螺距和导程、螺纹线数、螺纹旋向等内容。</w:t>
            </w:r>
          </w:p>
          <w:p w14:paraId="467CE761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2．螺纹的种类与螺纹的画法规定（35分钟）</w:t>
            </w:r>
          </w:p>
          <w:p w14:paraId="6EB848A8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教师讲授螺纹按用途、按牙型、按标准化程度等分类方法，讲授螺纹的画法规定。交叉演示常用螺纹的种类、外螺纹的画法、内螺纹的画法、内外螺纹连接的画法。</w:t>
            </w:r>
          </w:p>
          <w:p w14:paraId="14CD94A3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学生进行习题集相关习题练习。</w:t>
            </w:r>
          </w:p>
          <w:p w14:paraId="1635730E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3．螺纹的标注规定（10分钟）</w:t>
            </w:r>
          </w:p>
          <w:p w14:paraId="683F2845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教师讲授螺纹标记、螺纹长度和螺纹副的标注规定和标注示例；交叉演示网络课程普通螺纹、梯形螺纹与锯齿形螺纹、管螺纹、非标准螺纹的标注。</w:t>
            </w:r>
          </w:p>
          <w:p w14:paraId="707C2C9B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学生进行习题集相关习题练习。</w:t>
            </w:r>
          </w:p>
          <w:p w14:paraId="5F27EA0E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4．螺纹的测绘（10分钟）</w:t>
            </w:r>
          </w:p>
          <w:p w14:paraId="59B480F4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教师讲授螺纹的牙型、大径、螺距的测定，查阅螺纹有关标准，确定螺纹种类等内容；交叉演示网络课程用螺纹规测量螺距。</w:t>
            </w:r>
          </w:p>
          <w:p w14:paraId="0DA2BCFA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四、小结（10分钟）</w:t>
            </w:r>
          </w:p>
          <w:p w14:paraId="7834FFAC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简述螺纹的形成与基本要素，螺纹的种类与画法规定。</w:t>
            </w:r>
          </w:p>
          <w:p w14:paraId="44C71FA4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  <w:t>五、作业</w:t>
            </w:r>
          </w:p>
          <w:p w14:paraId="41FC02B6">
            <w:pPr>
              <w:pStyle w:val="17"/>
              <w:spacing w:line="450" w:lineRule="atLeast"/>
              <w:ind w:firstLine="567"/>
              <w:rPr>
                <w:rStyle w:val="11"/>
                <w:rFonts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1．习题集相关习题。</w:t>
            </w:r>
          </w:p>
          <w:p w14:paraId="5459F22D">
            <w:pPr>
              <w:pStyle w:val="17"/>
              <w:spacing w:line="450" w:lineRule="atLeast"/>
              <w:ind w:firstLine="567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6"/>
                <w:rFonts w:ascii="宋体" w:hAnsi="宋体" w:eastAsia="宋体" w:cs="宋体"/>
                <w:color w:val="000000"/>
                <w:sz w:val="30"/>
                <w:szCs w:val="30"/>
              </w:rPr>
              <w:t>2．思考题：思考教材P121思考题1、2。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top"/>
          </w:tcPr>
          <w:p w14:paraId="41D40B7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14:paraId="79BF6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14:paraId="1A2BBFB3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教后小结与反思</w:t>
            </w:r>
          </w:p>
          <w:p w14:paraId="5A58EEE5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  <w:p w14:paraId="74EBDC36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  <w:p w14:paraId="797030FE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  <w:p w14:paraId="1D4BD2FA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  <w:p w14:paraId="19260B94">
            <w:pPr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</w:p>
        </w:tc>
      </w:tr>
    </w:tbl>
    <w:p w14:paraId="385027A9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EF9E7">
    <w:pPr>
      <w:pStyle w:val="7"/>
      <w:pBdr>
        <w:bottom w:val="single" w:color="auto" w:sz="4" w:space="1"/>
      </w:pBdr>
      <w:tabs>
        <w:tab w:val="clear" w:pos="4153"/>
      </w:tabs>
      <w:jc w:val="both"/>
    </w:pPr>
    <w:r>
      <w:rPr>
        <w:rFonts w:hint="eastAsia"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                                                         理论课程教案设计</w:t>
    </w:r>
  </w:p>
  <w:p w14:paraId="0E540DF5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c1YTUwYzdiMTQzZjM2NzkxMWRhOGYzZTRlOGM0NWMifQ=="/>
  </w:docVars>
  <w:rsids>
    <w:rsidRoot w:val="5D6B1B04"/>
    <w:rsid w:val="002C1AB3"/>
    <w:rsid w:val="0070198E"/>
    <w:rsid w:val="009101D0"/>
    <w:rsid w:val="014C2F88"/>
    <w:rsid w:val="0183280B"/>
    <w:rsid w:val="023A6CD9"/>
    <w:rsid w:val="029448FF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13484DD3"/>
    <w:rsid w:val="148D4928"/>
    <w:rsid w:val="15517E08"/>
    <w:rsid w:val="16022878"/>
    <w:rsid w:val="164D39E5"/>
    <w:rsid w:val="16842043"/>
    <w:rsid w:val="18482311"/>
    <w:rsid w:val="1A7B40C4"/>
    <w:rsid w:val="1E404563"/>
    <w:rsid w:val="1EFF765F"/>
    <w:rsid w:val="200B6F8C"/>
    <w:rsid w:val="22444FDB"/>
    <w:rsid w:val="245E37D0"/>
    <w:rsid w:val="250A6E49"/>
    <w:rsid w:val="26FF6BCF"/>
    <w:rsid w:val="27186B04"/>
    <w:rsid w:val="27487B6B"/>
    <w:rsid w:val="29783AB2"/>
    <w:rsid w:val="2B51278E"/>
    <w:rsid w:val="2C7776AD"/>
    <w:rsid w:val="2CBF34D4"/>
    <w:rsid w:val="2E404FC4"/>
    <w:rsid w:val="2E951893"/>
    <w:rsid w:val="2EA549EA"/>
    <w:rsid w:val="2F681FC3"/>
    <w:rsid w:val="2F9E0F28"/>
    <w:rsid w:val="2FA70256"/>
    <w:rsid w:val="304A467A"/>
    <w:rsid w:val="32EE0F67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EFC3F0F"/>
    <w:rsid w:val="403C6CA7"/>
    <w:rsid w:val="412A252F"/>
    <w:rsid w:val="427B3B7B"/>
    <w:rsid w:val="43033795"/>
    <w:rsid w:val="45EE1552"/>
    <w:rsid w:val="478368A3"/>
    <w:rsid w:val="485E17B7"/>
    <w:rsid w:val="488A1BFC"/>
    <w:rsid w:val="48AE4FC8"/>
    <w:rsid w:val="48C578A1"/>
    <w:rsid w:val="4A706B1A"/>
    <w:rsid w:val="4ADA57FC"/>
    <w:rsid w:val="4B1730BE"/>
    <w:rsid w:val="4CAD799E"/>
    <w:rsid w:val="4D217571"/>
    <w:rsid w:val="4DB61E88"/>
    <w:rsid w:val="4DCA2780"/>
    <w:rsid w:val="4EBA3D6C"/>
    <w:rsid w:val="50C431DE"/>
    <w:rsid w:val="51A4238F"/>
    <w:rsid w:val="51B2596B"/>
    <w:rsid w:val="536A5ABD"/>
    <w:rsid w:val="53E31CF6"/>
    <w:rsid w:val="556C37AC"/>
    <w:rsid w:val="56BB5CAD"/>
    <w:rsid w:val="57727F03"/>
    <w:rsid w:val="57F24A63"/>
    <w:rsid w:val="58896EB8"/>
    <w:rsid w:val="5A334E97"/>
    <w:rsid w:val="5B0F37BF"/>
    <w:rsid w:val="5D17741F"/>
    <w:rsid w:val="5D6B1B04"/>
    <w:rsid w:val="600B23EC"/>
    <w:rsid w:val="61BC40E0"/>
    <w:rsid w:val="659750B9"/>
    <w:rsid w:val="6653121C"/>
    <w:rsid w:val="66AE36B5"/>
    <w:rsid w:val="67D5576A"/>
    <w:rsid w:val="68F52E0C"/>
    <w:rsid w:val="69494404"/>
    <w:rsid w:val="69DE1F53"/>
    <w:rsid w:val="6AC06AA9"/>
    <w:rsid w:val="6B511F94"/>
    <w:rsid w:val="6B6E7203"/>
    <w:rsid w:val="6D202C18"/>
    <w:rsid w:val="6D2D4C48"/>
    <w:rsid w:val="6DD71E8C"/>
    <w:rsid w:val="6DDF1BCA"/>
    <w:rsid w:val="6E2C4367"/>
    <w:rsid w:val="6F5D2F39"/>
    <w:rsid w:val="702D64FB"/>
    <w:rsid w:val="71D92E43"/>
    <w:rsid w:val="71FE2950"/>
    <w:rsid w:val="745C6C84"/>
    <w:rsid w:val="74EE199E"/>
    <w:rsid w:val="74F96F21"/>
    <w:rsid w:val="75205E1E"/>
    <w:rsid w:val="76240D0C"/>
    <w:rsid w:val="77546532"/>
    <w:rsid w:val="795C5B9D"/>
    <w:rsid w:val="7A77136C"/>
    <w:rsid w:val="7AEB1B27"/>
    <w:rsid w:val="7B1D6514"/>
    <w:rsid w:val="7B576ECE"/>
    <w:rsid w:val="7D3013B2"/>
    <w:rsid w:val="7D783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_Style 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批注框文本 Char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"/>
    <w:basedOn w:val="1"/>
    <w:autoRedefine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swan-rich-text-enhanced_swan-rich-text-enhanced-text-user-select-disable Character"/>
    <w:basedOn w:val="11"/>
    <w:autoRedefine/>
    <w:qFormat/>
    <w:uiPriority w:val="0"/>
  </w:style>
  <w:style w:type="paragraph" w:customStyle="1" w:styleId="17">
    <w:name w:val="swan-rich-text-enhanced_swan-rich-text-enhanced-text-user-select-disable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932</Words>
  <Characters>955</Characters>
  <Lines>2</Lines>
  <Paragraphs>1</Paragraphs>
  <TotalTime>1</TotalTime>
  <ScaleCrop>false</ScaleCrop>
  <LinksUpToDate>false</LinksUpToDate>
  <CharactersWithSpaces>1086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2020-02-23T08:12:00Z</dcterms:created>
  <dc:creator>∴国¤国∵</dc:creator>
  <cp:lastModifiedBy>111</cp:lastModifiedBy>
  <cp:lastPrinted>2023-11-01T03:18:00Z</cp:lastPrinted>
  <dcterms:modified xsi:type="dcterms:W3CDTF">2025-10-24T04:59:10Z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4698F1A9326F4FBCB6DAC6B89F2F8F94</vt:lpwstr>
  </property>
  <property fmtid="{D5CDD505-2E9C-101B-9397-08002B2CF9AE}" pid="4" name="KSOTemplateDocerSaveRecord">
    <vt:lpwstr>eyJoZGlkIjoiYTVkMzU0NTRiODA2YTFjNDJhNzRhYzIwZWY0NTk1M2QifQ==</vt:lpwstr>
  </property>
</Properties>
</file>