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A6BFF">
      <w:pPr>
        <w:jc w:val="center"/>
        <w:rPr>
          <w:b/>
          <w:spacing w:val="240"/>
          <w:sz w:val="72"/>
        </w:rPr>
      </w:pPr>
    </w:p>
    <w:p w14:paraId="7594EDA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9"/>
        <w:tblW w:w="90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83"/>
        <w:gridCol w:w="575"/>
        <w:gridCol w:w="1000"/>
        <w:gridCol w:w="2017"/>
      </w:tblGrid>
      <w:tr w14:paraId="1BF33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30FCD75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63ACED58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C41A45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3121AEE2">
            <w:pPr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</w:p>
        </w:tc>
      </w:tr>
      <w:tr w14:paraId="00360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3037B6B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16BB33B9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 w:eastAsia="zh-CN"/>
              </w:rPr>
              <w:t>滚动轴承、弹簧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09E871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1ED1C967">
            <w:pPr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97B9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29D1BDC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07FE5E1D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8507C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7B2AD65E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 w14:paraId="018DE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3AD47B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6EBB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知识目标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：熟悉常用滚动轴承的类型、代号及其简化画法和规定画法，了解圆柱螺旋压缩弹簧的规定画法</w:t>
            </w:r>
          </w:p>
          <w:p w14:paraId="6DC47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技能目标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：用简化画法和规定画法画常用滚动轴承；了解圆柱螺旋压缩弹簧的规定画法</w:t>
            </w:r>
          </w:p>
          <w:p w14:paraId="7C13A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情感目标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：熟悉并会用简化画法和规定画法画常用滚动轴承</w:t>
            </w:r>
          </w:p>
        </w:tc>
      </w:tr>
      <w:tr w14:paraId="5415D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5E47B0D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7A41B98"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526AD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B59D6F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BED0323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教学重点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：滚动轴承的画法</w:t>
            </w:r>
          </w:p>
        </w:tc>
      </w:tr>
      <w:tr w14:paraId="5825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3BA61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14:paraId="174EBDED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0BD2079C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1BADE6F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教学难点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：滚动轴承的画法</w:t>
            </w:r>
          </w:p>
          <w:p w14:paraId="68770FE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0A7AFA7D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</w:p>
        </w:tc>
      </w:tr>
      <w:tr w14:paraId="18D78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763FCC2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D94F34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4EC9E67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7F00525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机械制图网络课程</w:t>
            </w:r>
          </w:p>
          <w:p w14:paraId="0648D92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圆规</w:t>
            </w:r>
          </w:p>
          <w:p w14:paraId="3ACB067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三角板</w:t>
            </w:r>
          </w:p>
          <w:p w14:paraId="69B0742D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 w14:paraId="4AE73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04E18E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C8151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35769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61670A2A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一、复习旧课（10分钟）</w:t>
            </w:r>
          </w:p>
          <w:p w14:paraId="6DDA4FAC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1．简述圆柱齿轮的画法。</w:t>
            </w:r>
          </w:p>
          <w:p w14:paraId="13D0F4B5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2．讲评作业批改情况；</w:t>
            </w:r>
          </w:p>
          <w:p w14:paraId="0CBFDC2D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14:paraId="6E1F2618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滚动轴承是支承轴旋转的部件。滚动轴承能在较广泛的载荷、转速及精度范围内工作，其安装、维修都较方便。滚动轴承为标准化、系列化零件，可组织专业化大规模生产，价格便宜，在很多场合逐渐取代滑动轴承而得到广泛的应用。</w:t>
            </w:r>
          </w:p>
          <w:p w14:paraId="3B38E305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三、新课教学（70分钟）</w:t>
            </w:r>
          </w:p>
          <w:p w14:paraId="761839BF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一、滚动轴承（40分钟）</w:t>
            </w:r>
          </w:p>
          <w:p w14:paraId="45F6DCDA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1．滚动轴承的结构和分类（10分钟）</w:t>
            </w:r>
          </w:p>
          <w:p w14:paraId="46906C02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教师讲授滚动轴承的结构、滚动轴承的分类；交叉演示网络课程深沟球轴承、推力球轴承和圆柱滚子轴承。</w:t>
            </w:r>
          </w:p>
          <w:p w14:paraId="75BDD8A6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2．滚动轴承的代号（10分钟）</w:t>
            </w:r>
          </w:p>
          <w:p w14:paraId="5FC5AEB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教师讲授滚动轴承代号的构成、滚动轴承（滚针轴承除外）基本代号、滚动轴承的前置、后置代号；交叉演示滚动轴承的基本代号。</w:t>
            </w:r>
          </w:p>
          <w:p w14:paraId="1BABC6C6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3．滚动轴承的画法（20分钟）</w:t>
            </w:r>
          </w:p>
          <w:p w14:paraId="0FFF4E65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教师讲授滚动轴承的简化画法、规定画法；交叉演示滚动轴承的画法。</w:t>
            </w:r>
          </w:p>
          <w:p w14:paraId="1AEA4624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二、弹簧（30分钟）</w:t>
            </w:r>
          </w:p>
          <w:p w14:paraId="291515C0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1．圆柱螺旋压缩弹簧各部分名称和尺寸关系（10分钟）</w:t>
            </w:r>
          </w:p>
          <w:p w14:paraId="5352B504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教师讲授弹簧钢丝直径（线径）d、弹簧直径、节距t、有效圈数n、总圈数n</w:t>
            </w: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  <w:vertAlign w:val="subscript"/>
              </w:rPr>
              <w:t>1</w:t>
            </w: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和支承圈数N、弹簧自由长度（高度）H</w:t>
            </w: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  <w:vertAlign w:val="subscript"/>
              </w:rPr>
              <w:t>0</w:t>
            </w: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、弹簧钢丝的展开长度L等内容；交叉演示网络课程常用的螺旋弹簧。</w:t>
            </w:r>
          </w:p>
          <w:p w14:paraId="7F9A8151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2．螺旋弹簧的画法规定（10分钟）</w:t>
            </w:r>
          </w:p>
          <w:p w14:paraId="1EEB857D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教师讲授螺旋弹簧的画法规定；交叉演示圆柱螺旋压缩弹簧的规定画法。</w:t>
            </w:r>
          </w:p>
          <w:p w14:paraId="214DFAFF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3．圆柱螺旋压缩弹簧的作图步骤（10分钟）</w:t>
            </w:r>
          </w:p>
          <w:p w14:paraId="6BAD7F64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教师讲授圆柱螺旋压缩弹簧的作图步骤；交叉演示螺旋压缩弹簧的作图步骤、螺旋压缩弹簧零件图。</w:t>
            </w:r>
          </w:p>
          <w:p w14:paraId="64172FC8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四、小结（10分钟）</w:t>
            </w:r>
          </w:p>
          <w:p w14:paraId="1E9E5FFD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简述滚动轴承的简化画法和规定画法及弹簧画法。</w:t>
            </w:r>
          </w:p>
          <w:p w14:paraId="024D0AA9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五、作业</w:t>
            </w:r>
          </w:p>
          <w:p w14:paraId="0B41EBA6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1．习题集相关习题。</w:t>
            </w:r>
          </w:p>
          <w:p w14:paraId="69D8096F">
            <w:pPr>
              <w:pStyle w:val="17"/>
              <w:spacing w:line="450" w:lineRule="atLeast"/>
              <w:ind w:firstLine="567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2．思考题：思考教材P121思考题5、6。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top"/>
          </w:tcPr>
          <w:p w14:paraId="5F6A378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7E8BC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14:paraId="61B31339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教后小结与反思</w:t>
            </w:r>
          </w:p>
          <w:p w14:paraId="69AF4788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0A35E577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23BF14AB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7F5CB7DA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421855CF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</w:tbl>
    <w:p w14:paraId="74CCFCDF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FF923">
    <w:pPr>
      <w:pStyle w:val="7"/>
      <w:pBdr>
        <w:bottom w:val="single" w:color="auto" w:sz="4" w:space="1"/>
      </w:pBdr>
      <w:tabs>
        <w:tab w:val="clear" w:pos="4153"/>
      </w:tabs>
      <w:jc w:val="both"/>
    </w:pPr>
    <w:r>
      <w:rPr>
        <w:rFonts w:hint="eastAsia"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                                                         理论课程教案设计</w:t>
    </w:r>
  </w:p>
  <w:p w14:paraId="6A1656E9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c1YTUwYzdiMTQzZjM2NzkxMWRhOGYzZTRlOGM0NWMifQ=="/>
  </w:docVars>
  <w:rsids>
    <w:rsidRoot w:val="5D6B1B04"/>
    <w:rsid w:val="000B3292"/>
    <w:rsid w:val="002C1AB3"/>
    <w:rsid w:val="0070198E"/>
    <w:rsid w:val="009101D0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764468A"/>
    <w:rsid w:val="1A7B40C4"/>
    <w:rsid w:val="1E404563"/>
    <w:rsid w:val="1EFF765F"/>
    <w:rsid w:val="200B6F8C"/>
    <w:rsid w:val="22444FDB"/>
    <w:rsid w:val="245E37D0"/>
    <w:rsid w:val="250A6E49"/>
    <w:rsid w:val="26FF6BCF"/>
    <w:rsid w:val="27186B04"/>
    <w:rsid w:val="27487B6B"/>
    <w:rsid w:val="29783AB2"/>
    <w:rsid w:val="2B51278E"/>
    <w:rsid w:val="2C7776AD"/>
    <w:rsid w:val="2CBF34D4"/>
    <w:rsid w:val="2E404FC4"/>
    <w:rsid w:val="2E951893"/>
    <w:rsid w:val="2E9B3FDB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3033795"/>
    <w:rsid w:val="430F11B1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4EBA3D6C"/>
    <w:rsid w:val="50C431DE"/>
    <w:rsid w:val="51A4238F"/>
    <w:rsid w:val="51B2596B"/>
    <w:rsid w:val="536A5ABD"/>
    <w:rsid w:val="53E31CF6"/>
    <w:rsid w:val="556C37AC"/>
    <w:rsid w:val="56BB5CAD"/>
    <w:rsid w:val="57727F03"/>
    <w:rsid w:val="57F24A63"/>
    <w:rsid w:val="583302AF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7A7C3E"/>
    <w:rsid w:val="68F52E0C"/>
    <w:rsid w:val="69494404"/>
    <w:rsid w:val="69DE1F53"/>
    <w:rsid w:val="6AC06AA9"/>
    <w:rsid w:val="6D202C18"/>
    <w:rsid w:val="6D2D4C48"/>
    <w:rsid w:val="6DD71E8C"/>
    <w:rsid w:val="6DDF1BCA"/>
    <w:rsid w:val="6E2C4367"/>
    <w:rsid w:val="6F5D2F39"/>
    <w:rsid w:val="702D64FB"/>
    <w:rsid w:val="71D92E43"/>
    <w:rsid w:val="71FE2950"/>
    <w:rsid w:val="745C6C84"/>
    <w:rsid w:val="74EE199E"/>
    <w:rsid w:val="74F96F21"/>
    <w:rsid w:val="75205E1E"/>
    <w:rsid w:val="76240D0C"/>
    <w:rsid w:val="77546532"/>
    <w:rsid w:val="795C5B9D"/>
    <w:rsid w:val="7A77136C"/>
    <w:rsid w:val="7AEB1B27"/>
    <w:rsid w:val="7B1809CF"/>
    <w:rsid w:val="7B1D6514"/>
    <w:rsid w:val="7B576ECE"/>
    <w:rsid w:val="7D3013B2"/>
    <w:rsid w:val="7D783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_Style 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wan-rich-text-enhanced_swan-rich-text-enhanced-text-user-select-disable Character"/>
    <w:basedOn w:val="11"/>
    <w:autoRedefine/>
    <w:qFormat/>
    <w:uiPriority w:val="0"/>
  </w:style>
  <w:style w:type="paragraph" w:customStyle="1" w:styleId="17">
    <w:name w:val="swan-rich-text-enhanced_swan-rich-text-enhanced-text-user-select-disable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959</Words>
  <Characters>983</Characters>
  <Lines>2</Lines>
  <Paragraphs>1</Paragraphs>
  <TotalTime>0</TotalTime>
  <ScaleCrop>false</ScaleCrop>
  <LinksUpToDate>false</LinksUpToDate>
  <CharactersWithSpaces>1114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111</cp:lastModifiedBy>
  <cp:lastPrinted>2023-11-01T03:18:00Z</cp:lastPrinted>
  <dcterms:modified xsi:type="dcterms:W3CDTF">2025-10-24T05:42:32Z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4698F1A9326F4FBCB6DAC6B89F2F8F94</vt:lpwstr>
  </property>
  <property fmtid="{D5CDD505-2E9C-101B-9397-08002B2CF9AE}" pid="4" name="KSOTemplateDocerSaveRecord">
    <vt:lpwstr>eyJoZGlkIjoiYTVkMzU0NTRiODA2YTFjNDJhNzRhYzIwZWY0NTk1M2QifQ==</vt:lpwstr>
  </property>
</Properties>
</file>