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75927DDD">
            <w:pPr>
              <w:jc w:val="center"/>
              <w:rPr>
                <w:rFonts w:hint="default" w:ascii="宋体" w:eastAsia="宋体" w:cs="宋体"/>
                <w:sz w:val="24"/>
                <w:lang w:val="en-US" w:eastAsia="zh-CN"/>
              </w:rPr>
            </w:pPr>
            <w:r>
              <w:rPr>
                <w:rFonts w:hint="eastAsia" w:ascii="宋体" w:cs="宋体"/>
                <w:sz w:val="24"/>
                <w:lang w:val="en-US" w:eastAsia="zh-CN"/>
              </w:rPr>
              <w:t>一般销售业务的核算</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24306EF8">
            <w:pPr>
              <w:spacing w:line="400" w:lineRule="exact"/>
              <w:rPr>
                <w:rFonts w:hint="eastAsia" w:ascii="宋体" w:eastAsia="宋体" w:cs="宋体"/>
                <w:sz w:val="24"/>
                <w:szCs w:val="24"/>
                <w:lang w:eastAsia="zh-CN"/>
              </w:rPr>
            </w:pPr>
            <w:r>
              <w:rPr>
                <w:rFonts w:hint="eastAsia" w:ascii="宋体" w:cs="宋体"/>
                <w:sz w:val="24"/>
                <w:szCs w:val="24"/>
              </w:rPr>
              <w:t>1.知识目标：</w:t>
            </w:r>
            <w:r>
              <w:rPr>
                <w:rFonts w:hint="eastAsia" w:ascii="宋体" w:hAnsi="宋体"/>
                <w:color w:val="000000"/>
                <w:sz w:val="24"/>
                <w:szCs w:val="24"/>
                <w:lang w:val="en-US" w:eastAsia="zh-CN"/>
              </w:rPr>
              <w:t>掌握</w:t>
            </w:r>
            <w:r>
              <w:rPr>
                <w:rFonts w:hint="eastAsia" w:ascii="宋体" w:hAnsi="宋体"/>
                <w:color w:val="000000"/>
                <w:sz w:val="24"/>
                <w:szCs w:val="24"/>
              </w:rPr>
              <w:t>销售收入核算应设置的会计科目</w:t>
            </w:r>
            <w:r>
              <w:rPr>
                <w:rFonts w:hint="eastAsia" w:ascii="宋体" w:hAnsi="宋体"/>
                <w:color w:val="000000"/>
                <w:sz w:val="24"/>
                <w:szCs w:val="24"/>
                <w:lang w:eastAsia="zh-CN"/>
              </w:rPr>
              <w:t>，</w:t>
            </w:r>
            <w:r>
              <w:rPr>
                <w:rFonts w:hint="eastAsia" w:ascii="宋体" w:hAnsi="宋体"/>
                <w:color w:val="000000"/>
                <w:sz w:val="24"/>
                <w:szCs w:val="24"/>
              </w:rPr>
              <w:t>并能独立完成一般销售业务的会计处理</w:t>
            </w:r>
            <w:r>
              <w:rPr>
                <w:rFonts w:hint="eastAsia" w:ascii="宋体" w:hAnsi="宋体"/>
                <w:color w:val="000000"/>
                <w:sz w:val="24"/>
                <w:szCs w:val="24"/>
                <w:lang w:eastAsia="zh-CN"/>
              </w:rPr>
              <w:t>。</w:t>
            </w:r>
          </w:p>
          <w:p w14:paraId="5AB0717C">
            <w:pPr>
              <w:spacing w:line="420" w:lineRule="exact"/>
              <w:rPr>
                <w:rFonts w:ascii="宋体" w:cs="宋体"/>
                <w:sz w:val="24"/>
              </w:rPr>
            </w:pPr>
            <w:r>
              <w:rPr>
                <w:rFonts w:hint="eastAsia" w:ascii="宋体" w:cs="宋体"/>
                <w:sz w:val="24"/>
                <w:szCs w:val="24"/>
              </w:rPr>
              <w:t>2.能力目标：根据收入的确认条件和计量方法，对</w:t>
            </w:r>
            <w:r>
              <w:rPr>
                <w:rFonts w:hint="eastAsia" w:ascii="宋体" w:hAnsi="宋体"/>
                <w:color w:val="000000"/>
                <w:sz w:val="24"/>
                <w:szCs w:val="24"/>
              </w:rPr>
              <w:t>一般销售业务</w:t>
            </w:r>
            <w:r>
              <w:rPr>
                <w:rFonts w:hint="eastAsia" w:ascii="宋体" w:cs="宋体"/>
                <w:sz w:val="24"/>
                <w:szCs w:val="24"/>
              </w:rPr>
              <w:t>进行正确的核算</w:t>
            </w:r>
            <w:r>
              <w:rPr>
                <w:rFonts w:hint="eastAsia" w:ascii="宋体" w:cs="宋体"/>
                <w:sz w:val="24"/>
              </w:rPr>
              <w:t>。</w:t>
            </w: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ind w:firstLine="720" w:firstLineChars="300"/>
              <w:rPr>
                <w:rFonts w:ascii="宋体" w:cs="宋体"/>
                <w:sz w:val="24"/>
              </w:rPr>
            </w:pPr>
            <w:r>
              <w:rPr>
                <w:rFonts w:ascii="宋体" w:cs="宋体"/>
                <w:sz w:val="24"/>
              </w:rPr>
              <w:t>合法合规，规范收入来源</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5453171">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144A4F7B">
            <w:pPr>
              <w:spacing w:line="420" w:lineRule="exact"/>
              <w:ind w:firstLine="480" w:firstLineChars="200"/>
              <w:rPr>
                <w:rFonts w:ascii="宋体" w:cs="宋体"/>
                <w:sz w:val="24"/>
              </w:rPr>
            </w:pPr>
            <w:r>
              <w:rPr>
                <w:rFonts w:hint="eastAsia" w:ascii="宋体" w:hAnsi="宋体"/>
                <w:color w:val="000000"/>
                <w:sz w:val="24"/>
                <w:szCs w:val="24"/>
              </w:rPr>
              <w:t>销售收入核算应设置的会计科目</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tcPr>
          <w:p w14:paraId="3F9E1E58">
            <w:pPr>
              <w:spacing w:line="420" w:lineRule="exact"/>
              <w:rPr>
                <w:rFonts w:hint="eastAsia" w:ascii="宋体" w:hAnsi="宋体" w:cs="Courier New"/>
                <w:color w:val="333333"/>
                <w:kern w:val="0"/>
                <w:sz w:val="24"/>
              </w:rPr>
            </w:pPr>
          </w:p>
          <w:p w14:paraId="24FF8AEB">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1DF7CD6B">
            <w:pPr>
              <w:spacing w:line="420" w:lineRule="exact"/>
              <w:ind w:firstLine="480" w:firstLineChars="200"/>
              <w:rPr>
                <w:rFonts w:ascii="宋体" w:cs="Courier New"/>
                <w:color w:val="333333"/>
                <w:kern w:val="0"/>
                <w:sz w:val="24"/>
              </w:rPr>
            </w:pPr>
            <w:r>
              <w:rPr>
                <w:rFonts w:hint="eastAsia" w:ascii="宋体" w:cs="宋体"/>
                <w:sz w:val="24"/>
                <w:szCs w:val="24"/>
              </w:rPr>
              <w:t>对</w:t>
            </w:r>
            <w:r>
              <w:rPr>
                <w:rFonts w:hint="eastAsia" w:ascii="宋体" w:hAnsi="宋体"/>
                <w:color w:val="000000"/>
                <w:sz w:val="24"/>
                <w:szCs w:val="24"/>
              </w:rPr>
              <w:t>一般销售业务</w:t>
            </w:r>
            <w:r>
              <w:rPr>
                <w:rFonts w:hint="eastAsia" w:ascii="宋体" w:cs="宋体"/>
                <w:sz w:val="24"/>
                <w:szCs w:val="24"/>
              </w:rPr>
              <w:t>进行正确的核算</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10EB7384">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一、课前准备</w:t>
            </w:r>
          </w:p>
          <w:p w14:paraId="5F27A48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w:t>
            </w:r>
            <w:r>
              <w:rPr>
                <w:rFonts w:hint="eastAsia"/>
                <w:sz w:val="24"/>
              </w:rPr>
              <w:t>清点班级人数</w:t>
            </w:r>
          </w:p>
          <w:p w14:paraId="32D56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2.</w:t>
            </w:r>
            <w:r>
              <w:rPr>
                <w:rFonts w:hint="eastAsia"/>
                <w:sz w:val="24"/>
              </w:rPr>
              <w:t>检查学生预习情况</w:t>
            </w:r>
          </w:p>
          <w:p w14:paraId="619BADC5">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二、知识回顾</w:t>
            </w:r>
          </w:p>
          <w:p w14:paraId="64109A3C">
            <w:pPr>
              <w:keepNext w:val="0"/>
              <w:keepLines w:val="0"/>
              <w:pageBreakBefore w:val="0"/>
              <w:widowControl w:val="0"/>
              <w:tabs>
                <w:tab w:val="left" w:pos="1125"/>
              </w:tabs>
              <w:kinsoku/>
              <w:wordWrap/>
              <w:overflowPunct/>
              <w:topLinePunct w:val="0"/>
              <w:autoSpaceDE/>
              <w:autoSpaceDN/>
              <w:bidi w:val="0"/>
              <w:adjustRightInd/>
              <w:snapToGrid/>
              <w:spacing w:line="460" w:lineRule="exact"/>
              <w:ind w:firstLine="480" w:firstLineChars="200"/>
              <w:textAlignment w:val="auto"/>
              <w:rPr>
                <w:bCs/>
                <w:sz w:val="24"/>
              </w:rPr>
            </w:pPr>
            <w:r>
              <w:rPr>
                <w:rFonts w:hint="eastAsia" w:ascii="宋体" w:cs="宋体"/>
                <w:sz w:val="24"/>
              </w:rPr>
              <w:t>1.</w:t>
            </w:r>
            <w:r>
              <w:rPr>
                <w:rFonts w:hint="eastAsia"/>
                <w:bCs/>
                <w:sz w:val="24"/>
              </w:rPr>
              <w:t>收入的确认</w:t>
            </w:r>
            <w:r>
              <w:rPr>
                <w:rFonts w:hint="eastAsia" w:ascii="宋体" w:cs="宋体"/>
                <w:sz w:val="24"/>
              </w:rPr>
              <w:t>；</w:t>
            </w:r>
          </w:p>
          <w:p w14:paraId="4AFDE9D2">
            <w:pPr>
              <w:keepNext w:val="0"/>
              <w:keepLines w:val="0"/>
              <w:pageBreakBefore w:val="0"/>
              <w:widowControl w:val="0"/>
              <w:tabs>
                <w:tab w:val="left" w:pos="1125"/>
              </w:tabs>
              <w:kinsoku/>
              <w:wordWrap/>
              <w:overflowPunct/>
              <w:topLinePunct w:val="0"/>
              <w:autoSpaceDE/>
              <w:autoSpaceDN/>
              <w:bidi w:val="0"/>
              <w:adjustRightInd/>
              <w:snapToGrid/>
              <w:spacing w:line="460" w:lineRule="exact"/>
              <w:ind w:firstLine="480" w:firstLineChars="200"/>
              <w:textAlignment w:val="auto"/>
              <w:rPr>
                <w:bCs/>
                <w:sz w:val="24"/>
              </w:rPr>
            </w:pPr>
            <w:r>
              <w:rPr>
                <w:rFonts w:hint="eastAsia" w:ascii="宋体" w:cs="宋体"/>
                <w:sz w:val="24"/>
              </w:rPr>
              <w:t>2.</w:t>
            </w:r>
            <w:r>
              <w:rPr>
                <w:rFonts w:hint="eastAsia"/>
                <w:bCs/>
                <w:sz w:val="24"/>
              </w:rPr>
              <w:t>收入的计量</w:t>
            </w:r>
            <w:r>
              <w:rPr>
                <w:rFonts w:hint="eastAsia" w:ascii="宋体" w:cs="宋体"/>
                <w:sz w:val="24"/>
              </w:rPr>
              <w:t>。</w:t>
            </w:r>
          </w:p>
          <w:p w14:paraId="28FCF21B">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三、新课讲授</w:t>
            </w:r>
          </w:p>
          <w:p w14:paraId="3B3E28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一、销售收入核算应设置的会计科目</w:t>
            </w:r>
          </w:p>
          <w:p w14:paraId="5A9595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“主营业务收入”账户</w:t>
            </w:r>
          </w:p>
          <w:p w14:paraId="2B5E2A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rPr>
              <w:t>企业对主营业务的核算，应设置“主营业务收入”账户。当企业由于销售商品、提供劳务、让渡资产使用权而取得收入时，贷记该账户，当企业发生销货退回、销售折让等冲减收入时，或期末结转入“本年利润”账户时，借记该账户，期末结转后该账户无余额。</w:t>
            </w:r>
          </w:p>
          <w:p w14:paraId="337602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pict>
                <v:line id="直线 4" o:spid="_x0000_s1031" o:spt="20" style="position:absolute;left:0pt;margin-left:30.85pt;margin-top:20pt;height:0pt;width:126pt;z-index:251659264;mso-width-relative:page;mso-height-relative:page;" coordsize="21600,21600">
                  <v:path arrowok="t"/>
                  <v:fill focussize="0,0"/>
                  <v:stroke/>
                  <v:imagedata o:title=""/>
                  <o:lock v:ext="edit"/>
                </v:line>
              </w:pict>
            </w:r>
            <w:r>
              <w:rPr>
                <w:rFonts w:hint="eastAsia" w:ascii="宋体" w:hAnsi="宋体"/>
                <w:color w:val="000000"/>
                <w:sz w:val="24"/>
                <w:lang w:val="en-US" w:eastAsia="zh-CN"/>
              </w:rPr>
              <w:pict>
                <v:line id="直线 5" o:spid="_x0000_s1032" o:spt="20" style="position:absolute;left:0pt;margin-left:90.45pt;margin-top:20pt;height:93.6pt;width:0pt;z-index:251660288;mso-width-relative:page;mso-height-relative:page;" coordsize="21600,21600">
                  <v:path arrowok="t"/>
                  <v:fill focussize="0,0"/>
                  <v:stroke/>
                  <v:imagedata o:title=""/>
                  <o:lock v:ext="edit"/>
                </v:line>
              </w:pict>
            </w:r>
            <w:r>
              <w:rPr>
                <w:rFonts w:hint="eastAsia" w:ascii="宋体" w:hAnsi="宋体"/>
                <w:color w:val="000000"/>
                <w:sz w:val="24"/>
              </w:rPr>
              <w:t>主营业务收入——××产品   性质：损益类</w:t>
            </w:r>
          </w:p>
          <w:p w14:paraId="5145CB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发生销货退          </w:t>
            </w:r>
          </w:p>
          <w:p w14:paraId="7D8DA7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回、销售折  收入实现时</w:t>
            </w:r>
          </w:p>
          <w:p w14:paraId="3E5CA1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让等，转入</w:t>
            </w:r>
          </w:p>
          <w:p w14:paraId="02A0AF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“本年利润”</w:t>
            </w:r>
          </w:p>
          <w:p w14:paraId="797C0E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pict>
                <v:line id="直线 6" o:spid="_x0000_s1033" o:spt="20" style="position:absolute;left:0pt;margin-left:30.85pt;margin-top:1.95pt;height:0pt;width:126pt;z-index:251661312;mso-width-relative:page;mso-height-relative:page;" coordsize="21600,21600">
                  <v:path arrowok="t"/>
                  <v:fill focussize="0,0"/>
                  <v:stroke/>
                  <v:imagedata o:title=""/>
                  <o:lock v:ext="edit"/>
                </v:line>
              </w:pict>
            </w:r>
            <w:r>
              <w:rPr>
                <w:rFonts w:hint="eastAsia" w:ascii="宋体" w:hAnsi="宋体"/>
                <w:color w:val="000000"/>
                <w:sz w:val="24"/>
              </w:rPr>
              <w:t xml:space="preserve">            无余额</w:t>
            </w:r>
          </w:p>
          <w:p w14:paraId="274F5D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当企业同时满足收入实现的四个条件时，</w:t>
            </w:r>
          </w:p>
          <w:p w14:paraId="2AC011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借：银行存款</w:t>
            </w:r>
          </w:p>
          <w:p w14:paraId="257C0664">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rFonts w:hint="eastAsia" w:ascii="宋体" w:hAnsi="宋体"/>
                <w:color w:val="000000"/>
                <w:sz w:val="24"/>
              </w:rPr>
            </w:pPr>
            <w:r>
              <w:rPr>
                <w:rFonts w:hint="eastAsia" w:ascii="宋体" w:hAnsi="宋体"/>
                <w:color w:val="000000"/>
                <w:sz w:val="24"/>
              </w:rPr>
              <w:t>库存现金</w:t>
            </w:r>
          </w:p>
          <w:p w14:paraId="220DEFA4">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rFonts w:hint="eastAsia" w:ascii="宋体" w:hAnsi="宋体"/>
                <w:color w:val="000000"/>
                <w:sz w:val="24"/>
              </w:rPr>
            </w:pPr>
            <w:r>
              <w:rPr>
                <w:rFonts w:hint="eastAsia" w:ascii="宋体" w:hAnsi="宋体"/>
                <w:color w:val="000000"/>
                <w:sz w:val="24"/>
              </w:rPr>
              <w:t>应收账款</w:t>
            </w:r>
          </w:p>
          <w:p w14:paraId="0BAF1ABB">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rFonts w:hint="eastAsia" w:ascii="宋体" w:hAnsi="宋体"/>
                <w:color w:val="000000"/>
                <w:sz w:val="24"/>
              </w:rPr>
            </w:pPr>
            <w:r>
              <w:rPr>
                <w:rFonts w:hint="eastAsia" w:ascii="宋体" w:hAnsi="宋体"/>
                <w:color w:val="000000"/>
                <w:sz w:val="24"/>
              </w:rPr>
              <w:t>应收票据</w:t>
            </w:r>
          </w:p>
          <w:p w14:paraId="57A13B98">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rFonts w:hint="eastAsia" w:ascii="宋体" w:hAnsi="宋体"/>
                <w:color w:val="000000"/>
                <w:sz w:val="24"/>
              </w:rPr>
            </w:pPr>
            <w:r>
              <w:rPr>
                <w:rFonts w:hint="eastAsia" w:ascii="宋体" w:hAnsi="宋体"/>
                <w:color w:val="000000"/>
                <w:sz w:val="24"/>
              </w:rPr>
              <w:t>预收账款等</w:t>
            </w:r>
          </w:p>
          <w:p w14:paraId="5F7810E1">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rFonts w:hint="eastAsia" w:ascii="宋体" w:hAnsi="宋体"/>
                <w:color w:val="000000"/>
                <w:sz w:val="24"/>
              </w:rPr>
            </w:pPr>
            <w:r>
              <w:rPr>
                <w:rFonts w:hint="eastAsia" w:ascii="宋体" w:hAnsi="宋体"/>
                <w:color w:val="000000"/>
                <w:sz w:val="24"/>
              </w:rPr>
              <w:t>贷：主营业务收入——××产品</w:t>
            </w:r>
          </w:p>
          <w:p w14:paraId="1C2C7FB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应交税费——应交增值税（销项税额）</w:t>
            </w:r>
          </w:p>
          <w:p w14:paraId="722BC872">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宋体" w:hAnsi="宋体"/>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sz w:val="24"/>
              </w:rPr>
              <w:t>“其他业务收入”科目</w:t>
            </w:r>
          </w:p>
          <w:p w14:paraId="14B5B620">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宋体" w:hAnsi="宋体"/>
                <w:sz w:val="24"/>
              </w:rPr>
            </w:pPr>
            <w:r>
              <w:rPr>
                <w:rFonts w:hint="eastAsia" w:ascii="宋体" w:hAnsi="宋体"/>
                <w:sz w:val="24"/>
              </w:rPr>
              <w:t>“其他业务收入”科目是用于核算企业确认的除主营业务活动以外的其他活动实现的收入。该科目的贷方登记企业实现的其他业务收入，借方登记期末转入“本年利润”科目的其他业务收入。期末结转后，该科目无余额。“其他业务收入”科目可按其他业务种类设置明细，进行明细分类核算。</w:t>
            </w:r>
          </w:p>
          <w:p w14:paraId="1A18B515">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宋体" w:hAnsi="宋体"/>
                <w:bCs/>
                <w:sz w:val="24"/>
              </w:rPr>
            </w:pPr>
            <w:r>
              <w:rPr>
                <w:rFonts w:hint="eastAsia" w:ascii="宋体" w:hAnsi="宋体"/>
                <w:bCs/>
                <w:sz w:val="24"/>
              </w:rPr>
              <w:t>3</w:t>
            </w:r>
            <w:r>
              <w:rPr>
                <w:rFonts w:hint="eastAsia" w:ascii="宋体" w:hAnsi="宋体"/>
                <w:bCs/>
                <w:sz w:val="24"/>
                <w:lang w:eastAsia="zh-CN"/>
              </w:rPr>
              <w:t>.</w:t>
            </w:r>
            <w:r>
              <w:rPr>
                <w:rFonts w:hint="eastAsia" w:ascii="宋体" w:hAnsi="宋体"/>
                <w:bCs/>
                <w:sz w:val="24"/>
              </w:rPr>
              <w:t>“发出商品”科目</w:t>
            </w:r>
          </w:p>
          <w:p w14:paraId="5D631293">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宋体" w:hAnsi="宋体"/>
                <w:sz w:val="24"/>
              </w:rPr>
            </w:pPr>
            <w:r>
              <w:rPr>
                <w:rFonts w:hint="eastAsia" w:ascii="宋体" w:hAnsi="宋体"/>
                <w:sz w:val="24"/>
              </w:rPr>
              <w:t>为了单独反映已经发出但尚未确认销售收入的商品成本，企业应设置“发出商品”科目进行核算。“发出商品”科目属于资产类科目，借方登记不满足收入确认条件大已发出商品的成本，贷方登记发出商品满足收入确认条件时，应结转的销售成本；发出商品发生退回，应冲回的商品成本。期末借方余额反映企业发出商品的成本。该科目应当按照购货单位及商品类别和品种进行明细核算。</w:t>
            </w:r>
          </w:p>
          <w:p w14:paraId="056CAE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二、销售商品的一般业务</w:t>
            </w:r>
          </w:p>
          <w:p w14:paraId="6F6D9E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sz w:val="24"/>
              </w:rPr>
            </w:pPr>
            <w:r>
              <w:rPr>
                <w:rFonts w:hint="eastAsia" w:ascii="宋体" w:hAnsi="宋体"/>
                <w:bCs/>
                <w:color w:val="000000"/>
                <w:sz w:val="24"/>
              </w:rPr>
              <w:t>例</w:t>
            </w:r>
            <w:r>
              <w:rPr>
                <w:rFonts w:hint="eastAsia" w:ascii="宋体" w:hAnsi="宋体"/>
                <w:bCs/>
                <w:color w:val="000000"/>
                <w:sz w:val="24"/>
                <w:lang w:eastAsia="zh-CN"/>
              </w:rPr>
              <w:t>：</w:t>
            </w:r>
            <w:r>
              <w:rPr>
                <w:rFonts w:hint="eastAsia" w:ascii="宋体" w:hAnsi="宋体"/>
                <w:bCs/>
                <w:color w:val="000000"/>
                <w:sz w:val="24"/>
              </w:rPr>
              <w:t>某公司向本地一零售企业销售一批商品，增值税发票上注明该批商品售价60 000元，增值税税额7800元，该批商品生产成本为30 000元。收到该零售企业交来转账支票一张，当日办妥进账手续。确认收入时：</w:t>
            </w:r>
          </w:p>
          <w:p w14:paraId="728B472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sz w:val="24"/>
              </w:rPr>
            </w:pPr>
            <w:r>
              <w:rPr>
                <w:rFonts w:hint="eastAsia" w:ascii="宋体" w:hAnsi="宋体"/>
                <w:bCs/>
                <w:color w:val="000000"/>
                <w:sz w:val="24"/>
              </w:rPr>
              <w:t xml:space="preserve">借：银行存款                    </w:t>
            </w:r>
            <w:r>
              <w:rPr>
                <w:rFonts w:hint="eastAsia" w:ascii="宋体" w:hAnsi="宋体"/>
                <w:bCs/>
                <w:color w:val="000000"/>
                <w:sz w:val="24"/>
                <w:lang w:val="en-US" w:eastAsia="zh-CN"/>
              </w:rPr>
              <w:t xml:space="preserve">     </w:t>
            </w:r>
            <w:r>
              <w:rPr>
                <w:rFonts w:ascii="宋体" w:hAnsi="宋体"/>
                <w:bCs/>
                <w:color w:val="000000"/>
                <w:sz w:val="24"/>
              </w:rPr>
              <w:t xml:space="preserve"> </w:t>
            </w:r>
            <w:r>
              <w:rPr>
                <w:rFonts w:hint="eastAsia" w:ascii="宋体" w:hAnsi="宋体"/>
                <w:bCs/>
                <w:color w:val="000000"/>
                <w:sz w:val="24"/>
              </w:rPr>
              <w:t>678</w:t>
            </w:r>
            <w:r>
              <w:rPr>
                <w:rFonts w:ascii="宋体" w:hAnsi="宋体"/>
                <w:bCs/>
                <w:color w:val="000000"/>
                <w:sz w:val="24"/>
              </w:rPr>
              <w:t>00</w:t>
            </w:r>
          </w:p>
          <w:p w14:paraId="26A48D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sz w:val="24"/>
              </w:rPr>
            </w:pPr>
            <w:r>
              <w:rPr>
                <w:rFonts w:hint="eastAsia" w:ascii="宋体" w:hAnsi="宋体"/>
                <w:bCs/>
                <w:color w:val="000000"/>
                <w:sz w:val="24"/>
              </w:rPr>
              <w:t xml:space="preserve">     贷：主营业务收入                </w:t>
            </w:r>
            <w:r>
              <w:rPr>
                <w:rFonts w:hint="eastAsia" w:ascii="宋体" w:hAnsi="宋体"/>
                <w:bCs/>
                <w:color w:val="000000"/>
                <w:sz w:val="24"/>
                <w:lang w:val="en-US" w:eastAsia="zh-CN"/>
              </w:rPr>
              <w:t xml:space="preserve">       </w:t>
            </w:r>
            <w:r>
              <w:rPr>
                <w:rFonts w:hint="eastAsia" w:ascii="宋体" w:hAnsi="宋体"/>
                <w:bCs/>
                <w:color w:val="000000"/>
                <w:sz w:val="24"/>
              </w:rPr>
              <w:t>6</w:t>
            </w:r>
            <w:r>
              <w:rPr>
                <w:rFonts w:ascii="宋体" w:hAnsi="宋体"/>
                <w:bCs/>
                <w:color w:val="000000"/>
                <w:sz w:val="24"/>
              </w:rPr>
              <w:t>0 000</w:t>
            </w:r>
          </w:p>
          <w:p w14:paraId="450B9D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sz w:val="24"/>
              </w:rPr>
            </w:pPr>
            <w:r>
              <w:rPr>
                <w:rFonts w:hint="eastAsia" w:ascii="宋体" w:hAnsi="宋体"/>
                <w:bCs/>
                <w:color w:val="000000"/>
                <w:sz w:val="24"/>
              </w:rPr>
              <w:t xml:space="preserve">         应交税费——应交增值税(销项税额) </w:t>
            </w:r>
            <w:r>
              <w:rPr>
                <w:rFonts w:hint="eastAsia" w:ascii="宋体" w:hAnsi="宋体"/>
                <w:bCs/>
                <w:color w:val="000000"/>
                <w:sz w:val="24"/>
                <w:lang w:val="en-US" w:eastAsia="zh-CN"/>
              </w:rPr>
              <w:t xml:space="preserve">    </w:t>
            </w:r>
            <w:r>
              <w:rPr>
                <w:rFonts w:hint="eastAsia" w:ascii="宋体" w:hAnsi="宋体"/>
                <w:bCs/>
                <w:color w:val="000000"/>
                <w:sz w:val="24"/>
              </w:rPr>
              <w:t>78</w:t>
            </w:r>
            <w:r>
              <w:rPr>
                <w:rFonts w:ascii="宋体" w:hAnsi="宋体"/>
                <w:bCs/>
                <w:color w:val="000000"/>
                <w:sz w:val="24"/>
              </w:rPr>
              <w:t>00</w:t>
            </w:r>
          </w:p>
          <w:p w14:paraId="73FB14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sz w:val="24"/>
              </w:rPr>
            </w:pPr>
            <w:r>
              <w:rPr>
                <w:rFonts w:hint="eastAsia" w:ascii="宋体" w:hAnsi="宋体"/>
                <w:bCs/>
                <w:color w:val="000000"/>
                <w:sz w:val="24"/>
              </w:rPr>
              <w:t>同时结转销售成本：借：主营业务成本      30</w:t>
            </w:r>
            <w:r>
              <w:rPr>
                <w:rFonts w:ascii="宋体" w:hAnsi="宋体"/>
                <w:bCs/>
                <w:color w:val="000000"/>
                <w:sz w:val="24"/>
              </w:rPr>
              <w:t xml:space="preserve"> 000</w:t>
            </w:r>
          </w:p>
          <w:p w14:paraId="3ECA74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bCs/>
                <w:color w:val="000000"/>
                <w:sz w:val="24"/>
              </w:rPr>
              <w:t xml:space="preserve">                      贷：库存商品          </w:t>
            </w:r>
            <w:r>
              <w:rPr>
                <w:rFonts w:ascii="宋体" w:hAnsi="宋体"/>
                <w:bCs/>
                <w:color w:val="000000"/>
                <w:sz w:val="24"/>
              </w:rPr>
              <w:t xml:space="preserve"> </w:t>
            </w:r>
            <w:r>
              <w:rPr>
                <w:rFonts w:hint="eastAsia" w:ascii="宋体" w:hAnsi="宋体"/>
                <w:bCs/>
                <w:color w:val="000000"/>
                <w:sz w:val="24"/>
              </w:rPr>
              <w:t>30</w:t>
            </w:r>
            <w:r>
              <w:rPr>
                <w:rFonts w:ascii="宋体" w:hAnsi="宋体"/>
                <w:bCs/>
                <w:color w:val="000000"/>
                <w:sz w:val="24"/>
              </w:rPr>
              <w:t xml:space="preserve"> 000</w:t>
            </w:r>
          </w:p>
          <w:p w14:paraId="5A0A35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rPr>
            </w:pPr>
            <w:r>
              <w:rPr>
                <w:rFonts w:hint="eastAsia" w:ascii="宋体" w:hAnsi="宋体"/>
                <w:color w:val="000000"/>
                <w:sz w:val="24"/>
              </w:rPr>
              <w:t>师：上题中，如若销货款项未收应计入“应收账款”。</w:t>
            </w:r>
          </w:p>
          <w:p w14:paraId="6B3D9132">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ascii="宋体" w:hAnsi="宋体" w:cs="宋体"/>
                <w:b/>
                <w:bCs/>
                <w:sz w:val="24"/>
              </w:rPr>
              <w:t>四、</w:t>
            </w:r>
            <w:r>
              <w:rPr>
                <w:rFonts w:hint="eastAsia"/>
                <w:b/>
                <w:bCs/>
                <w:sz w:val="24"/>
              </w:rPr>
              <w:t>课堂总结</w:t>
            </w:r>
          </w:p>
          <w:p w14:paraId="2AB844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eastAsia="宋体" w:cs="宋体"/>
                <w:sz w:val="24"/>
                <w:lang w:eastAsia="zh-CN"/>
              </w:rPr>
            </w:pPr>
            <w:r>
              <w:rPr>
                <w:rFonts w:hint="eastAsia" w:ascii="宋体" w:cs="宋体"/>
                <w:sz w:val="24"/>
              </w:rPr>
              <w:t>1.销售收入核算应设置的会计科目</w:t>
            </w:r>
            <w:r>
              <w:rPr>
                <w:rFonts w:hint="eastAsia" w:ascii="宋体" w:cs="宋体"/>
                <w:sz w:val="24"/>
                <w:lang w:eastAsia="zh-CN"/>
              </w:rPr>
              <w:t>；</w:t>
            </w:r>
          </w:p>
          <w:p w14:paraId="66EC71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eastAsia="宋体" w:cs="宋体"/>
                <w:sz w:val="24"/>
                <w:lang w:eastAsia="zh-CN"/>
              </w:rPr>
            </w:pPr>
            <w:r>
              <w:rPr>
                <w:rFonts w:hint="eastAsia" w:ascii="宋体" w:cs="宋体"/>
                <w:sz w:val="24"/>
                <w:lang w:val="en-US" w:eastAsia="zh-CN"/>
              </w:rPr>
              <w:t>2.</w:t>
            </w:r>
            <w:r>
              <w:rPr>
                <w:rFonts w:hint="eastAsia" w:ascii="宋体" w:cs="宋体"/>
                <w:sz w:val="24"/>
              </w:rPr>
              <w:t>对一般销售业务进行正确的核算</w:t>
            </w:r>
            <w:r>
              <w:rPr>
                <w:rFonts w:hint="eastAsia" w:ascii="宋体" w:cs="宋体"/>
                <w:sz w:val="24"/>
                <w:lang w:eastAsia="zh-CN"/>
              </w:rPr>
              <w:t>。</w:t>
            </w:r>
          </w:p>
          <w:p w14:paraId="52DC31DD">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五、作业布置</w:t>
            </w:r>
          </w:p>
          <w:p w14:paraId="240AAD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cs="宋体"/>
                <w:sz w:val="24"/>
              </w:rPr>
            </w:pPr>
            <w:r>
              <w:rPr>
                <w:rFonts w:hint="eastAsia" w:ascii="宋体" w:cs="宋体"/>
                <w:sz w:val="24"/>
              </w:rPr>
              <w:t>同步练习册</w:t>
            </w:r>
          </w:p>
          <w:p w14:paraId="466181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cs="宋体"/>
                <w:sz w:val="24"/>
              </w:rPr>
            </w:pPr>
          </w:p>
          <w:p w14:paraId="78D77D7A">
            <w:pPr>
              <w:spacing w:line="440" w:lineRule="exact"/>
              <w:ind w:firstLine="480" w:firstLineChars="200"/>
              <w:rPr>
                <w:rFonts w:ascii="宋体" w:cs="宋体"/>
                <w:sz w:val="24"/>
              </w:rPr>
            </w:pP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582BAB96">
            <w:pPr>
              <w:spacing w:line="400" w:lineRule="exact"/>
              <w:rPr>
                <w:rFonts w:ascii="宋体" w:cs="宋体"/>
                <w:sz w:val="24"/>
              </w:rPr>
            </w:pPr>
          </w:p>
          <w:p w14:paraId="06579B87">
            <w:pPr>
              <w:spacing w:line="400" w:lineRule="exact"/>
              <w:rPr>
                <w:rFonts w:ascii="宋体" w:cs="宋体"/>
                <w:sz w:val="24"/>
              </w:rPr>
            </w:pPr>
          </w:p>
          <w:p w14:paraId="35E005C9">
            <w:pPr>
              <w:spacing w:line="400" w:lineRule="exact"/>
              <w:rPr>
                <w:rFonts w:ascii="宋体" w:cs="宋体"/>
                <w:sz w:val="24"/>
              </w:rPr>
            </w:pPr>
          </w:p>
          <w:p w14:paraId="20E0D78B">
            <w:pPr>
              <w:spacing w:line="400" w:lineRule="exact"/>
              <w:rPr>
                <w:rFonts w:ascii="宋体" w:cs="宋体"/>
                <w:sz w:val="24"/>
              </w:rPr>
            </w:pPr>
          </w:p>
          <w:p w14:paraId="758D4269">
            <w:pPr>
              <w:spacing w:line="400" w:lineRule="exact"/>
              <w:rPr>
                <w:rFonts w:ascii="宋体" w:cs="宋体"/>
                <w:sz w:val="24"/>
              </w:rPr>
            </w:pPr>
          </w:p>
          <w:p w14:paraId="24BBA956">
            <w:pPr>
              <w:spacing w:line="400" w:lineRule="exact"/>
              <w:rPr>
                <w:rFonts w:ascii="宋体" w:cs="宋体"/>
                <w:sz w:val="24"/>
              </w:rPr>
            </w:pPr>
          </w:p>
          <w:p w14:paraId="44CCF074">
            <w:pPr>
              <w:spacing w:line="400" w:lineRule="exact"/>
              <w:rPr>
                <w:rFonts w:ascii="宋体" w:cs="宋体"/>
                <w:sz w:val="24"/>
              </w:rPr>
            </w:pPr>
            <w:r>
              <w:rPr>
                <w:rFonts w:hint="eastAsia" w:ascii="宋体" w:cs="宋体"/>
                <w:sz w:val="24"/>
              </w:rPr>
              <w:t>教师讲解</w:t>
            </w:r>
          </w:p>
          <w:p w14:paraId="2691DA74">
            <w:pPr>
              <w:spacing w:line="400" w:lineRule="exact"/>
              <w:rPr>
                <w:rFonts w:ascii="宋体" w:cs="宋体"/>
                <w:sz w:val="24"/>
              </w:rPr>
            </w:pPr>
          </w:p>
          <w:p w14:paraId="6219B0BA">
            <w:pPr>
              <w:spacing w:line="400" w:lineRule="exact"/>
              <w:rPr>
                <w:rFonts w:ascii="宋体" w:cs="宋体"/>
                <w:sz w:val="24"/>
              </w:rPr>
            </w:pPr>
          </w:p>
          <w:p w14:paraId="0B2EE617">
            <w:pPr>
              <w:spacing w:line="400" w:lineRule="exact"/>
              <w:rPr>
                <w:rFonts w:ascii="宋体" w:cs="宋体"/>
                <w:sz w:val="24"/>
              </w:rPr>
            </w:pPr>
          </w:p>
          <w:p w14:paraId="7218C7FF">
            <w:pPr>
              <w:spacing w:line="400" w:lineRule="exact"/>
              <w:rPr>
                <w:rFonts w:ascii="宋体" w:cs="宋体"/>
                <w:sz w:val="24"/>
              </w:rPr>
            </w:pPr>
            <w:r>
              <w:rPr>
                <w:rFonts w:hint="eastAsia" w:ascii="宋体" w:cs="宋体"/>
                <w:sz w:val="24"/>
              </w:rPr>
              <w:t xml:space="preserve"> </w:t>
            </w:r>
          </w:p>
          <w:p w14:paraId="2F38BDE4">
            <w:pPr>
              <w:spacing w:line="400" w:lineRule="exact"/>
              <w:rPr>
                <w:rFonts w:ascii="宋体" w:cs="宋体"/>
                <w:sz w:val="24"/>
              </w:rPr>
            </w:pPr>
          </w:p>
          <w:p w14:paraId="47EC0EBA">
            <w:pPr>
              <w:spacing w:line="400" w:lineRule="exact"/>
              <w:rPr>
                <w:rFonts w:ascii="宋体" w:cs="宋体"/>
                <w:sz w:val="24"/>
              </w:rPr>
            </w:pPr>
          </w:p>
          <w:p w14:paraId="79A5260A">
            <w:pPr>
              <w:spacing w:line="400" w:lineRule="exact"/>
              <w:rPr>
                <w:rFonts w:ascii="宋体" w:cs="宋体"/>
                <w:sz w:val="24"/>
              </w:rPr>
            </w:pPr>
          </w:p>
          <w:p w14:paraId="057D212C">
            <w:pPr>
              <w:spacing w:line="400" w:lineRule="exact"/>
              <w:rPr>
                <w:rFonts w:ascii="宋体" w:cs="宋体"/>
                <w:sz w:val="24"/>
              </w:rPr>
            </w:pPr>
          </w:p>
          <w:p w14:paraId="789AF4D6">
            <w:pPr>
              <w:spacing w:line="400" w:lineRule="exact"/>
              <w:rPr>
                <w:rFonts w:ascii="宋体" w:cs="宋体"/>
                <w:sz w:val="24"/>
              </w:rPr>
            </w:pPr>
          </w:p>
          <w:p w14:paraId="4C350928">
            <w:pPr>
              <w:spacing w:line="400" w:lineRule="exact"/>
              <w:rPr>
                <w:rFonts w:hint="eastAsia" w:ascii="宋体" w:cs="宋体"/>
                <w:sz w:val="24"/>
                <w:lang w:val="en-US" w:eastAsia="zh-CN"/>
              </w:rPr>
            </w:pPr>
            <w:r>
              <w:rPr>
                <w:rFonts w:hint="eastAsia" w:ascii="宋体" w:cs="宋体"/>
                <w:sz w:val="24"/>
                <w:lang w:val="en-US" w:eastAsia="zh-CN"/>
              </w:rPr>
              <w:t>师生共同归纳</w:t>
            </w:r>
          </w:p>
          <w:p w14:paraId="3E71CC0B">
            <w:pPr>
              <w:spacing w:line="400" w:lineRule="exact"/>
              <w:rPr>
                <w:rFonts w:hint="eastAsia" w:ascii="宋体" w:cs="宋体"/>
                <w:sz w:val="24"/>
                <w:lang w:val="en-US" w:eastAsia="zh-CN"/>
              </w:rPr>
            </w:pPr>
          </w:p>
          <w:p w14:paraId="1E2D3A4D">
            <w:pPr>
              <w:spacing w:line="400" w:lineRule="exact"/>
              <w:rPr>
                <w:rFonts w:hint="eastAsia" w:ascii="宋体" w:cs="宋体"/>
                <w:sz w:val="24"/>
                <w:lang w:val="en-US" w:eastAsia="zh-CN"/>
              </w:rPr>
            </w:pPr>
          </w:p>
          <w:p w14:paraId="3A0FBB0B">
            <w:pPr>
              <w:spacing w:line="400" w:lineRule="exact"/>
              <w:rPr>
                <w:rFonts w:hint="eastAsia" w:ascii="宋体" w:cs="宋体"/>
                <w:sz w:val="24"/>
                <w:lang w:val="en-US" w:eastAsia="zh-CN"/>
              </w:rPr>
            </w:pPr>
          </w:p>
          <w:p w14:paraId="7C263337">
            <w:pPr>
              <w:spacing w:line="400" w:lineRule="exact"/>
              <w:rPr>
                <w:rFonts w:hint="eastAsia" w:ascii="宋体" w:cs="宋体"/>
                <w:sz w:val="24"/>
                <w:lang w:val="en-US" w:eastAsia="zh-CN"/>
              </w:rPr>
            </w:pPr>
          </w:p>
          <w:p w14:paraId="0E574A2E">
            <w:pPr>
              <w:spacing w:line="400" w:lineRule="exact"/>
              <w:rPr>
                <w:rFonts w:hint="eastAsia" w:ascii="宋体" w:cs="宋体"/>
                <w:sz w:val="24"/>
                <w:lang w:val="en-US" w:eastAsia="zh-CN"/>
              </w:rPr>
            </w:pPr>
          </w:p>
          <w:p w14:paraId="5D194C5F">
            <w:pPr>
              <w:spacing w:line="400" w:lineRule="exact"/>
              <w:rPr>
                <w:rFonts w:hint="eastAsia" w:ascii="宋体" w:cs="宋体"/>
                <w:sz w:val="24"/>
                <w:lang w:val="en-US" w:eastAsia="zh-CN"/>
              </w:rPr>
            </w:pPr>
          </w:p>
          <w:p w14:paraId="2A563A41">
            <w:pPr>
              <w:spacing w:line="400" w:lineRule="exact"/>
              <w:rPr>
                <w:rFonts w:hint="eastAsia" w:ascii="宋体" w:cs="宋体"/>
                <w:sz w:val="24"/>
                <w:lang w:val="en-US" w:eastAsia="zh-CN"/>
              </w:rPr>
            </w:pPr>
          </w:p>
          <w:p w14:paraId="13506573">
            <w:pPr>
              <w:spacing w:line="400" w:lineRule="exact"/>
              <w:rPr>
                <w:rFonts w:hint="eastAsia" w:ascii="宋体" w:cs="宋体"/>
                <w:sz w:val="24"/>
                <w:lang w:val="en-US" w:eastAsia="zh-CN"/>
              </w:rPr>
            </w:pPr>
          </w:p>
          <w:p w14:paraId="28A1E533">
            <w:pPr>
              <w:spacing w:line="400" w:lineRule="exact"/>
              <w:rPr>
                <w:rFonts w:hint="default" w:ascii="宋体" w:cs="宋体"/>
                <w:sz w:val="24"/>
                <w:lang w:val="en-US" w:eastAsia="zh-CN"/>
              </w:rPr>
            </w:pPr>
            <w:r>
              <w:rPr>
                <w:rFonts w:hint="eastAsia" w:ascii="宋体" w:cs="宋体"/>
                <w:sz w:val="24"/>
                <w:lang w:val="en-US" w:eastAsia="zh-CN"/>
              </w:rPr>
              <w:t xml:space="preserve"> </w:t>
            </w:r>
          </w:p>
          <w:p w14:paraId="3DAD71B8">
            <w:pPr>
              <w:spacing w:line="400" w:lineRule="exact"/>
              <w:rPr>
                <w:rFonts w:hint="eastAsia" w:ascii="宋体" w:eastAsia="宋体" w:cs="宋体"/>
                <w:sz w:val="24"/>
                <w:lang w:val="en-US" w:eastAsia="zh-CN"/>
              </w:rPr>
            </w:pPr>
            <w:r>
              <w:rPr>
                <w:rFonts w:hint="eastAsia" w:ascii="宋体" w:cs="宋体"/>
                <w:sz w:val="24"/>
              </w:rPr>
              <w:t>教师</w:t>
            </w:r>
            <w:r>
              <w:rPr>
                <w:rFonts w:hint="eastAsia" w:ascii="宋体" w:cs="宋体"/>
                <w:sz w:val="24"/>
                <w:lang w:val="en-US" w:eastAsia="zh-CN"/>
              </w:rPr>
              <w:t>举例说明</w:t>
            </w:r>
          </w:p>
          <w:p w14:paraId="0E0C9ACE">
            <w:pPr>
              <w:spacing w:line="400" w:lineRule="exact"/>
              <w:rPr>
                <w:rFonts w:ascii="宋体" w:cs="宋体"/>
                <w:sz w:val="24"/>
              </w:rPr>
            </w:pPr>
          </w:p>
          <w:p w14:paraId="61021A33">
            <w:pPr>
              <w:spacing w:line="400" w:lineRule="exact"/>
              <w:rPr>
                <w:rFonts w:ascii="宋体" w:cs="宋体"/>
                <w:sz w:val="24"/>
              </w:rPr>
            </w:pPr>
          </w:p>
          <w:p w14:paraId="31086C33">
            <w:pPr>
              <w:spacing w:line="400" w:lineRule="exact"/>
              <w:rPr>
                <w:rFonts w:ascii="宋体" w:cs="宋体"/>
                <w:sz w:val="24"/>
              </w:rPr>
            </w:pPr>
          </w:p>
          <w:p w14:paraId="6D663704">
            <w:pPr>
              <w:spacing w:line="400" w:lineRule="exact"/>
              <w:rPr>
                <w:rFonts w:ascii="宋体" w:cs="宋体"/>
                <w:sz w:val="24"/>
              </w:rPr>
            </w:pPr>
          </w:p>
          <w:p w14:paraId="15257BDB">
            <w:pPr>
              <w:spacing w:line="400" w:lineRule="exact"/>
              <w:rPr>
                <w:rFonts w:ascii="宋体" w:cs="宋体"/>
                <w:sz w:val="24"/>
              </w:rPr>
            </w:pPr>
          </w:p>
          <w:p w14:paraId="0700642E">
            <w:pPr>
              <w:spacing w:line="400" w:lineRule="exact"/>
              <w:rPr>
                <w:rFonts w:ascii="宋体" w:cs="宋体"/>
                <w:sz w:val="24"/>
              </w:rPr>
            </w:pPr>
          </w:p>
          <w:p w14:paraId="02B6240E">
            <w:pPr>
              <w:spacing w:line="400" w:lineRule="exact"/>
              <w:rPr>
                <w:rFonts w:ascii="宋体" w:cs="宋体"/>
                <w:sz w:val="24"/>
              </w:rPr>
            </w:pPr>
          </w:p>
          <w:p w14:paraId="3A71DAF2">
            <w:pPr>
              <w:spacing w:line="400" w:lineRule="exact"/>
              <w:rPr>
                <w:rFonts w:ascii="宋体" w:cs="宋体"/>
                <w:sz w:val="24"/>
              </w:rPr>
            </w:pPr>
          </w:p>
          <w:p w14:paraId="6E6FFEA2">
            <w:pPr>
              <w:spacing w:line="400" w:lineRule="exact"/>
              <w:rPr>
                <w:rFonts w:ascii="宋体" w:cs="宋体"/>
                <w:sz w:val="24"/>
              </w:rPr>
            </w:pPr>
          </w:p>
          <w:p w14:paraId="267C5EA7">
            <w:pPr>
              <w:spacing w:line="400" w:lineRule="exact"/>
              <w:rPr>
                <w:rFonts w:ascii="宋体" w:cs="宋体"/>
                <w:sz w:val="24"/>
              </w:rPr>
            </w:pPr>
          </w:p>
          <w:p w14:paraId="47BD38F2">
            <w:pPr>
              <w:spacing w:line="400" w:lineRule="exact"/>
              <w:rPr>
                <w:rFonts w:ascii="宋体" w:cs="宋体"/>
                <w:sz w:val="24"/>
              </w:rPr>
            </w:pPr>
          </w:p>
          <w:p w14:paraId="33630C66">
            <w:pPr>
              <w:spacing w:line="400" w:lineRule="exact"/>
              <w:rPr>
                <w:rFonts w:ascii="宋体" w:cs="宋体"/>
                <w:sz w:val="24"/>
              </w:rPr>
            </w:pPr>
          </w:p>
          <w:p w14:paraId="14DA8453">
            <w:pPr>
              <w:spacing w:line="400" w:lineRule="exact"/>
              <w:rPr>
                <w:rFonts w:ascii="宋体" w:cs="宋体"/>
                <w:sz w:val="24"/>
              </w:rPr>
            </w:pPr>
          </w:p>
          <w:p w14:paraId="3CECF8BF">
            <w:pPr>
              <w:spacing w:line="400" w:lineRule="exact"/>
              <w:rPr>
                <w:rFonts w:ascii="宋体" w:cs="宋体"/>
                <w:sz w:val="24"/>
              </w:rPr>
            </w:pPr>
          </w:p>
          <w:p w14:paraId="11ED48C9">
            <w:pPr>
              <w:spacing w:line="400" w:lineRule="exact"/>
              <w:rPr>
                <w:rFonts w:hint="default" w:ascii="宋体" w:eastAsia="宋体" w:cs="宋体"/>
                <w:sz w:val="24"/>
                <w:lang w:val="en-US" w:eastAsia="zh-CN"/>
              </w:rPr>
            </w:pPr>
            <w:r>
              <w:rPr>
                <w:rFonts w:hint="eastAsia" w:ascii="宋体" w:cs="宋体"/>
                <w:sz w:val="24"/>
                <w:lang w:val="en-US" w:eastAsia="zh-CN"/>
              </w:rPr>
              <w:t>学生上台展示，教师点评</w:t>
            </w:r>
          </w:p>
          <w:p w14:paraId="0DDFAD37">
            <w:pPr>
              <w:spacing w:line="400" w:lineRule="exact"/>
              <w:rPr>
                <w:rFonts w:ascii="宋体" w:cs="宋体"/>
                <w:sz w:val="24"/>
              </w:rPr>
            </w:pPr>
          </w:p>
          <w:p w14:paraId="701A3D6F">
            <w:pPr>
              <w:spacing w:line="400" w:lineRule="exact"/>
              <w:rPr>
                <w:rFonts w:ascii="宋体" w:cs="宋体"/>
                <w:sz w:val="24"/>
              </w:rPr>
            </w:pPr>
          </w:p>
          <w:p w14:paraId="268170A0">
            <w:pPr>
              <w:spacing w:line="400" w:lineRule="exact"/>
              <w:rPr>
                <w:rFonts w:ascii="宋体" w:cs="宋体"/>
                <w:sz w:val="24"/>
              </w:rPr>
            </w:pPr>
          </w:p>
          <w:p w14:paraId="08F3DA03">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113567B5">
      <w:pPr>
        <w:jc w:val="center"/>
        <w:rPr>
          <w:rFonts w:hint="eastAsia" w:ascii="宋体" w:hAnsi="宋体"/>
          <w:b/>
          <w:sz w:val="44"/>
          <w:szCs w:val="44"/>
        </w:rPr>
      </w:pPr>
    </w:p>
    <w:p w14:paraId="488DFF9E">
      <w:pPr>
        <w:jc w:val="center"/>
        <w:rPr>
          <w:rFonts w:hint="eastAsia" w:ascii="宋体" w:hAnsi="宋体"/>
          <w:b/>
          <w:sz w:val="44"/>
          <w:szCs w:val="44"/>
        </w:rPr>
      </w:pPr>
    </w:p>
    <w:p w14:paraId="5A41E858">
      <w:pPr>
        <w:jc w:val="both"/>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1F6A2C78">
            <w:pPr>
              <w:spacing w:line="470" w:lineRule="exact"/>
              <w:rPr>
                <w:rFonts w:hint="default" w:ascii="宋体" w:eastAsia="宋体" w:cs="宋体"/>
                <w:sz w:val="24"/>
                <w:lang w:val="en-US" w:eastAsia="zh-CN"/>
              </w:rPr>
            </w:pPr>
            <w:r>
              <w:rPr>
                <w:rFonts w:hint="eastAsia" w:ascii="宋体" w:hAnsi="宋体"/>
                <w:color w:val="000000"/>
                <w:sz w:val="24"/>
              </w:rPr>
              <w:t>销售折扣、折让和销售退回</w:t>
            </w:r>
            <w:r>
              <w:rPr>
                <w:rFonts w:hint="eastAsia" w:ascii="宋体" w:hAnsi="宋体"/>
                <w:color w:val="000000"/>
                <w:sz w:val="24"/>
                <w:lang w:val="en-US" w:eastAsia="zh-CN"/>
              </w:rPr>
              <w:t>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1F51B34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sz w:val="24"/>
              </w:rPr>
            </w:pPr>
            <w:r>
              <w:rPr>
                <w:rFonts w:hint="eastAsia" w:ascii="宋体" w:cs="宋体"/>
                <w:sz w:val="24"/>
              </w:rPr>
              <w:t>1.知识目标：能独立完成销售折扣、折让和销售退回等业务的会计处理</w:t>
            </w:r>
            <w:r>
              <w:rPr>
                <w:rFonts w:hint="eastAsia" w:ascii="宋体" w:hAnsi="宋体"/>
                <w:color w:val="000000"/>
                <w:sz w:val="24"/>
              </w:rPr>
              <w:t>；</w:t>
            </w:r>
          </w:p>
          <w:p w14:paraId="1C5702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sz w:val="24"/>
              </w:rPr>
            </w:pPr>
            <w:r>
              <w:rPr>
                <w:rFonts w:hint="eastAsia" w:ascii="宋体" w:cs="宋体"/>
                <w:sz w:val="24"/>
              </w:rPr>
              <w:t>2.能力目标：</w:t>
            </w:r>
            <w:r>
              <w:rPr>
                <w:rFonts w:hint="eastAsia" w:ascii="宋体" w:hAnsi="宋体"/>
                <w:color w:val="000000"/>
                <w:sz w:val="24"/>
                <w:szCs w:val="24"/>
              </w:rPr>
              <w:t>根据收入的确认条件和计量方法，对不同类型收入的基本业务进行正确的核算。</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6"/>
              <w:widowControl/>
              <w:spacing w:beforeAutospacing="0" w:afterAutospacing="0"/>
              <w:rPr>
                <w:rFonts w:ascii="宋体" w:cs="宋体"/>
              </w:rPr>
            </w:pPr>
            <w:r>
              <w:rPr>
                <w:rFonts w:ascii="Segoe UI" w:hAnsi="Segoe UI" w:eastAsia="Segoe UI" w:cs="Segoe UI"/>
                <w:i w:val="0"/>
                <w:iCs w:val="0"/>
                <w:caps w:val="0"/>
                <w:spacing w:val="0"/>
                <w:sz w:val="24"/>
                <w:szCs w:val="24"/>
                <w:shd w:val="clear" w:fill="FFFFFF"/>
              </w:rPr>
              <w:t>从折扣政策到售后处理，均需以 “真实交易” 为基础，杜绝虚假折扣、隐瞒问题等欺诈行为，维护市场诚信体系。</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1E893BC">
            <w:pPr>
              <w:spacing w:line="420" w:lineRule="exact"/>
              <w:ind w:firstLine="480" w:firstLineChars="200"/>
              <w:rPr>
                <w:rFonts w:ascii="宋体" w:cs="宋体"/>
                <w:sz w:val="24"/>
              </w:rPr>
            </w:pPr>
            <w:r>
              <w:rPr>
                <w:rFonts w:hint="eastAsia" w:ascii="宋体" w:cs="宋体"/>
                <w:sz w:val="24"/>
              </w:rPr>
              <w:t>销售折扣、折让业务的会计处理</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15D89FA">
            <w:pPr>
              <w:spacing w:line="420" w:lineRule="exact"/>
              <w:ind w:firstLine="480" w:firstLineChars="200"/>
              <w:rPr>
                <w:rFonts w:ascii="宋体" w:cs="Courier New"/>
                <w:color w:val="333333"/>
                <w:kern w:val="0"/>
                <w:sz w:val="24"/>
              </w:rPr>
            </w:pPr>
            <w:r>
              <w:rPr>
                <w:rFonts w:hint="eastAsia" w:ascii="宋体" w:cs="宋体"/>
                <w:sz w:val="24"/>
              </w:rPr>
              <w:t>销售退回业务的会计处理</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spacing w:line="470" w:lineRule="exact"/>
              <w:rPr>
                <w:b/>
                <w:sz w:val="24"/>
              </w:rPr>
            </w:pPr>
            <w:r>
              <w:rPr>
                <w:rFonts w:hint="eastAsia"/>
                <w:b/>
                <w:sz w:val="24"/>
              </w:rPr>
              <w:t>一、课前准备</w:t>
            </w:r>
          </w:p>
          <w:p w14:paraId="5B34A414">
            <w:pPr>
              <w:spacing w:line="470" w:lineRule="exact"/>
              <w:ind w:firstLine="480" w:firstLineChars="200"/>
              <w:jc w:val="left"/>
              <w:rPr>
                <w:sz w:val="24"/>
              </w:rPr>
            </w:pPr>
            <w:r>
              <w:rPr>
                <w:sz w:val="24"/>
              </w:rPr>
              <w:t>1.</w:t>
            </w:r>
            <w:r>
              <w:rPr>
                <w:rFonts w:hint="eastAsia"/>
                <w:sz w:val="24"/>
              </w:rPr>
              <w:t>清点班级人数</w:t>
            </w:r>
          </w:p>
          <w:p w14:paraId="0D877473">
            <w:pPr>
              <w:spacing w:line="470" w:lineRule="exact"/>
              <w:ind w:firstLine="480" w:firstLineChars="200"/>
              <w:jc w:val="left"/>
              <w:rPr>
                <w:sz w:val="24"/>
              </w:rPr>
            </w:pPr>
            <w:r>
              <w:rPr>
                <w:sz w:val="24"/>
              </w:rPr>
              <w:t>2.</w:t>
            </w:r>
            <w:r>
              <w:rPr>
                <w:rFonts w:hint="eastAsia"/>
                <w:sz w:val="24"/>
              </w:rPr>
              <w:t>检查学生预习情况</w:t>
            </w:r>
          </w:p>
          <w:p w14:paraId="208B29CF">
            <w:pPr>
              <w:spacing w:line="470" w:lineRule="exact"/>
              <w:rPr>
                <w:b/>
                <w:sz w:val="24"/>
              </w:rPr>
            </w:pPr>
            <w:r>
              <w:rPr>
                <w:rFonts w:hint="eastAsia"/>
                <w:b/>
                <w:sz w:val="24"/>
              </w:rPr>
              <w:t>二、知识回顾</w:t>
            </w:r>
          </w:p>
          <w:p w14:paraId="619704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eastAsia="宋体" w:cs="宋体"/>
                <w:sz w:val="24"/>
                <w:lang w:eastAsia="zh-CN"/>
              </w:rPr>
            </w:pPr>
            <w:r>
              <w:rPr>
                <w:rFonts w:hint="eastAsia" w:ascii="宋体" w:cs="宋体"/>
                <w:sz w:val="24"/>
              </w:rPr>
              <w:t>1.销售收入核算应设置的会计科目</w:t>
            </w:r>
            <w:r>
              <w:rPr>
                <w:rFonts w:hint="eastAsia" w:ascii="宋体" w:cs="宋体"/>
                <w:sz w:val="24"/>
                <w:lang w:eastAsia="zh-CN"/>
              </w:rPr>
              <w:t>；</w:t>
            </w:r>
          </w:p>
          <w:p w14:paraId="2A165E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eastAsia="宋体" w:cs="宋体"/>
                <w:sz w:val="24"/>
                <w:lang w:eastAsia="zh-CN"/>
              </w:rPr>
            </w:pPr>
            <w:r>
              <w:rPr>
                <w:rFonts w:hint="eastAsia" w:ascii="宋体" w:cs="宋体"/>
                <w:sz w:val="24"/>
                <w:lang w:val="en-US" w:eastAsia="zh-CN"/>
              </w:rPr>
              <w:t>2.</w:t>
            </w:r>
            <w:r>
              <w:rPr>
                <w:rFonts w:hint="eastAsia" w:ascii="宋体" w:cs="宋体"/>
                <w:sz w:val="24"/>
              </w:rPr>
              <w:t>对一般销售业务进行正确的核算</w:t>
            </w:r>
            <w:r>
              <w:rPr>
                <w:rFonts w:hint="eastAsia" w:ascii="宋体" w:cs="宋体"/>
                <w:sz w:val="24"/>
                <w:lang w:eastAsia="zh-CN"/>
              </w:rPr>
              <w:t>。</w:t>
            </w:r>
          </w:p>
          <w:p w14:paraId="6B3CB0E6">
            <w:pPr>
              <w:spacing w:line="470" w:lineRule="exact"/>
              <w:rPr>
                <w:b/>
                <w:sz w:val="24"/>
              </w:rPr>
            </w:pPr>
            <w:r>
              <w:rPr>
                <w:rFonts w:hint="eastAsia"/>
                <w:b/>
                <w:sz w:val="24"/>
              </w:rPr>
              <w:t>三、新课讲授</w:t>
            </w:r>
          </w:p>
          <w:p w14:paraId="7B952019">
            <w:pPr>
              <w:spacing w:line="470" w:lineRule="exact"/>
              <w:ind w:firstLine="480" w:firstLineChars="200"/>
              <w:rPr>
                <w:rFonts w:hint="eastAsia" w:ascii="宋体" w:hAnsi="宋体"/>
                <w:color w:val="000000"/>
                <w:sz w:val="24"/>
              </w:rPr>
            </w:pPr>
            <w:r>
              <w:rPr>
                <w:rFonts w:hint="eastAsia" w:ascii="宋体" w:hAnsi="宋体"/>
                <w:color w:val="000000"/>
                <w:sz w:val="24"/>
                <w:lang w:val="en-US" w:eastAsia="zh-CN"/>
              </w:rPr>
              <w:t>一、</w:t>
            </w:r>
            <w:r>
              <w:rPr>
                <w:rFonts w:hint="eastAsia" w:ascii="宋体" w:hAnsi="宋体"/>
                <w:color w:val="000000"/>
                <w:sz w:val="24"/>
              </w:rPr>
              <w:t>销售折扣的核算</w:t>
            </w:r>
          </w:p>
          <w:p w14:paraId="22FD4A28">
            <w:pPr>
              <w:spacing w:line="470" w:lineRule="exact"/>
              <w:ind w:firstLine="480" w:firstLineChars="200"/>
              <w:rPr>
                <w:rFonts w:hint="eastAsia" w:ascii="宋体" w:hAnsi="宋体"/>
                <w:color w:val="000000"/>
                <w:sz w:val="24"/>
              </w:rPr>
            </w:pPr>
            <w:r>
              <w:rPr>
                <w:rFonts w:hint="eastAsia" w:ascii="宋体" w:hAnsi="宋体"/>
                <w:color w:val="000000"/>
                <w:sz w:val="24"/>
              </w:rPr>
              <w:t>销售折扣是企业为了促进商品销售或鼓励购货方尽快付款而给予的价格或债务扣除。包括商业折扣和现金折扣。</w:t>
            </w:r>
          </w:p>
          <w:p w14:paraId="6A12A9BC">
            <w:pPr>
              <w:spacing w:line="470" w:lineRule="exact"/>
              <w:ind w:firstLine="480" w:firstLineChars="200"/>
              <w:rPr>
                <w:rFonts w:hint="eastAsia" w:ascii="宋体" w:hAnsi="宋体"/>
                <w:color w:val="000000"/>
                <w:sz w:val="24"/>
              </w:rPr>
            </w:pPr>
            <w:r>
              <w:rPr>
                <w:rFonts w:hint="eastAsia" w:ascii="宋体" w:hAnsi="宋体"/>
                <w:color w:val="000000"/>
                <w:sz w:val="24"/>
              </w:rPr>
              <w:t>商业折扣是为促销而在商品标价上给予的价格扣除，它在销售时即已发生，所以在企业销售实现时，只需按扣除商业折扣后的净额确认销售收入，不需另做会计分录。</w:t>
            </w:r>
          </w:p>
          <w:p w14:paraId="69067CE4">
            <w:pPr>
              <w:spacing w:line="470" w:lineRule="exact"/>
              <w:ind w:firstLine="480" w:firstLineChars="200"/>
              <w:rPr>
                <w:rFonts w:hint="eastAsia" w:ascii="宋体" w:hAnsi="宋体"/>
                <w:color w:val="000000"/>
                <w:sz w:val="24"/>
              </w:rPr>
            </w:pPr>
            <w:r>
              <w:rPr>
                <w:rFonts w:hint="eastAsia" w:ascii="宋体" w:hAnsi="宋体"/>
                <w:color w:val="000000"/>
                <w:sz w:val="24"/>
              </w:rPr>
              <w:t>现金折扣：企业</w:t>
            </w:r>
            <w:r>
              <w:rPr>
                <w:rFonts w:hint="eastAsia" w:ascii="宋体" w:hAnsi="宋体"/>
                <w:bCs/>
                <w:color w:val="000000"/>
                <w:sz w:val="24"/>
              </w:rPr>
              <w:t>赊销</w:t>
            </w:r>
            <w:r>
              <w:rPr>
                <w:rFonts w:hint="eastAsia" w:ascii="宋体" w:hAnsi="宋体"/>
                <w:color w:val="000000"/>
                <w:sz w:val="24"/>
              </w:rPr>
              <w:t>商品，如果客户在折扣期内付款，企业在总价款上给予一定的优惠。其表现形式如：2/10 ，1/20，n/30。</w:t>
            </w:r>
          </w:p>
          <w:p w14:paraId="38F230BD">
            <w:pPr>
              <w:spacing w:line="470" w:lineRule="exact"/>
              <w:ind w:firstLine="480" w:firstLineChars="200"/>
              <w:rPr>
                <w:rFonts w:hint="eastAsia" w:ascii="宋体" w:hAnsi="宋体"/>
                <w:color w:val="000000"/>
                <w:sz w:val="24"/>
              </w:rPr>
            </w:pPr>
            <w:r>
              <w:rPr>
                <w:rFonts w:hint="eastAsia" w:ascii="宋体" w:hAnsi="宋体"/>
                <w:color w:val="000000"/>
                <w:sz w:val="24"/>
              </w:rPr>
              <w:pict>
                <v:rect id="_x0000_s1038" o:spid="_x0000_s1038" o:spt="1" style="position:absolute;left:0pt;margin-left:-1.2pt;margin-top:7.9pt;height:105.8pt;width:350.2pt;z-index:251662336;mso-width-relative:page;mso-height-relative:page;" fillcolor="#FFFFFF" filled="t" stroked="t" coordsize="21600,21600">
                  <v:path/>
                  <v:fill on="t" color2="#FFFFFF" focussize="0,0"/>
                  <v:stroke weight="2pt" color="#99CCFF" joinstyle="miter"/>
                  <v:imagedata o:title=""/>
                  <o:lock v:ext="edit" aspectratio="f"/>
                  <v:textbox>
                    <w:txbxContent>
                      <w:p w14:paraId="64DFFAA9">
                        <w:pPr>
                          <w:spacing w:line="360" w:lineRule="auto"/>
                          <w:ind w:firstLine="420" w:firstLineChars="200"/>
                          <w:rPr>
                            <w:rFonts w:ascii="宋体" w:hAnsi="宋体"/>
                            <w:szCs w:val="21"/>
                          </w:rPr>
                        </w:pPr>
                        <w:r>
                          <w:rPr>
                            <w:rFonts w:hint="eastAsia" w:ascii="宋体" w:hAnsi="宋体"/>
                            <w:szCs w:val="21"/>
                          </w:rPr>
                          <w:t xml:space="preserve">信用条件              含        义 </w:t>
                        </w:r>
                      </w:p>
                      <w:p w14:paraId="7FA00646">
                        <w:pPr>
                          <w:spacing w:line="360" w:lineRule="auto"/>
                          <w:ind w:firstLine="630" w:firstLineChars="300"/>
                          <w:rPr>
                            <w:rFonts w:hint="eastAsia" w:ascii="宋体" w:hAnsi="宋体"/>
                            <w:szCs w:val="21"/>
                          </w:rPr>
                        </w:pPr>
                        <w:r>
                          <w:rPr>
                            <w:rFonts w:hint="eastAsia" w:ascii="宋体" w:hAnsi="宋体"/>
                            <w:szCs w:val="21"/>
                          </w:rPr>
                          <w:t>2/10         自发票日期起，10天内付款给予总价款2％的折扣</w:t>
                        </w:r>
                      </w:p>
                      <w:p w14:paraId="391DA650">
                        <w:pPr>
                          <w:spacing w:line="360" w:lineRule="auto"/>
                          <w:ind w:firstLine="630" w:firstLineChars="300"/>
                          <w:rPr>
                            <w:rFonts w:hint="eastAsia" w:ascii="宋体" w:hAnsi="宋体"/>
                            <w:szCs w:val="21"/>
                          </w:rPr>
                        </w:pPr>
                        <w:r>
                          <w:rPr>
                            <w:rFonts w:hint="eastAsia" w:ascii="宋体" w:hAnsi="宋体"/>
                            <w:szCs w:val="21"/>
                          </w:rPr>
                          <w:t xml:space="preserve">1/20         自发票日期起，20天内付款给予总价款1％的折扣 </w:t>
                        </w:r>
                      </w:p>
                      <w:p w14:paraId="418220B5">
                        <w:pPr>
                          <w:spacing w:line="360" w:lineRule="auto"/>
                          <w:ind w:firstLine="630" w:firstLineChars="300"/>
                          <w:rPr>
                            <w:rFonts w:hint="eastAsia" w:ascii="宋体" w:hAnsi="宋体"/>
                            <w:szCs w:val="21"/>
                          </w:rPr>
                        </w:pPr>
                        <w:r>
                          <w:rPr>
                            <w:rFonts w:hint="eastAsia" w:ascii="宋体" w:hAnsi="宋体"/>
                            <w:szCs w:val="21"/>
                          </w:rPr>
                          <w:t xml:space="preserve">n/30         自发票日期起，全部账单价款在30天内付清无折扣 </w:t>
                        </w:r>
                      </w:p>
                      <w:p w14:paraId="382D8AD5">
                        <w:pPr>
                          <w:spacing w:line="360" w:lineRule="auto"/>
                          <w:ind w:firstLine="420" w:firstLineChars="200"/>
                          <w:rPr>
                            <w:rFonts w:hint="eastAsia" w:ascii="宋体" w:hAnsi="宋体"/>
                            <w:szCs w:val="21"/>
                          </w:rPr>
                        </w:pPr>
                        <w:r>
                          <w:rPr>
                            <w:rFonts w:hint="eastAsia" w:ascii="宋体" w:hAnsi="宋体"/>
                            <w:szCs w:val="21"/>
                          </w:rPr>
                          <w:t xml:space="preserve"> </w:t>
                        </w:r>
                      </w:p>
                      <w:p w14:paraId="4633E75E">
                        <w:pPr>
                          <w:ind w:firstLine="420" w:firstLineChars="200"/>
                          <w:rPr>
                            <w:rFonts w:hint="eastAsia" w:ascii="宋体" w:hAnsi="宋体"/>
                            <w:szCs w:val="21"/>
                          </w:rPr>
                        </w:pPr>
                      </w:p>
                    </w:txbxContent>
                  </v:textbox>
                </v:rect>
              </w:pict>
            </w:r>
            <w:r>
              <w:rPr>
                <w:rFonts w:hint="eastAsia" w:ascii="宋体" w:hAnsi="宋体"/>
                <w:color w:val="000000"/>
                <w:sz w:val="24"/>
              </w:rPr>
              <w:pict>
                <v:line id="_x0000_s1039" o:spid="_x0000_s1039" o:spt="20" style="position:absolute;left:0pt;margin-left:101.1pt;margin-top:7.9pt;height:101.3pt;width:0.55pt;z-index:251663360;mso-width-relative:page;mso-height-relative:page;" stroked="t" coordsize="21600,21600">
                  <v:path arrowok="t"/>
                  <v:fill focussize="0,0"/>
                  <v:stroke weight="1.25pt" color="#99CCFF"/>
                  <v:imagedata o:title=""/>
                  <o:lock v:ext="edit"/>
                </v:line>
              </w:pict>
            </w:r>
          </w:p>
          <w:p w14:paraId="3E448A71">
            <w:pPr>
              <w:spacing w:line="470" w:lineRule="exact"/>
              <w:ind w:firstLine="480" w:firstLineChars="200"/>
              <w:rPr>
                <w:rFonts w:hint="eastAsia" w:ascii="宋体" w:hAnsi="宋体"/>
                <w:color w:val="000000"/>
                <w:sz w:val="24"/>
              </w:rPr>
            </w:pPr>
            <w:r>
              <w:rPr>
                <w:rFonts w:hint="eastAsia" w:ascii="宋体" w:hAnsi="宋体"/>
                <w:color w:val="000000"/>
                <w:sz w:val="24"/>
              </w:rPr>
              <w:pict>
                <v:line id="_x0000_s1040" o:spid="_x0000_s1040" o:spt="20" style="position:absolute;left:0pt;flip:y;margin-left:0.6pt;margin-top:14pt;height:0.05pt;width:351.2pt;z-index:251664384;mso-width-relative:page;mso-height-relative:page;" stroked="t" coordsize="21600,21600">
                  <v:path arrowok="t"/>
                  <v:fill focussize="0,0"/>
                  <v:stroke weight="1.75pt" color="#99CCFF"/>
                  <v:imagedata o:title=""/>
                  <o:lock v:ext="edit"/>
                </v:line>
              </w:pict>
            </w:r>
          </w:p>
          <w:p w14:paraId="667FEB56">
            <w:pPr>
              <w:spacing w:line="470" w:lineRule="exact"/>
              <w:ind w:firstLine="480" w:firstLineChars="200"/>
              <w:rPr>
                <w:rFonts w:hint="eastAsia" w:ascii="宋体" w:hAnsi="宋体"/>
                <w:color w:val="000000"/>
                <w:sz w:val="24"/>
              </w:rPr>
            </w:pPr>
          </w:p>
          <w:p w14:paraId="54743DB9">
            <w:pPr>
              <w:spacing w:line="470" w:lineRule="exact"/>
              <w:ind w:firstLine="480" w:firstLineChars="200"/>
              <w:rPr>
                <w:rFonts w:hint="eastAsia" w:ascii="宋体" w:hAnsi="宋体"/>
                <w:color w:val="000000"/>
                <w:sz w:val="24"/>
              </w:rPr>
            </w:pPr>
          </w:p>
          <w:p w14:paraId="23E4D346">
            <w:pPr>
              <w:spacing w:line="470" w:lineRule="exact"/>
              <w:rPr>
                <w:rFonts w:hint="eastAsia" w:ascii="宋体" w:hAnsi="宋体"/>
                <w:color w:val="000000"/>
                <w:sz w:val="24"/>
              </w:rPr>
            </w:pPr>
          </w:p>
          <w:p w14:paraId="1C89DB0E">
            <w:pPr>
              <w:spacing w:line="470" w:lineRule="exact"/>
              <w:ind w:firstLine="480" w:firstLineChars="200"/>
              <w:rPr>
                <w:rFonts w:hint="eastAsia" w:ascii="宋体" w:hAnsi="宋体"/>
                <w:color w:val="000000"/>
                <w:sz w:val="24"/>
              </w:rPr>
            </w:pPr>
            <w:r>
              <w:rPr>
                <w:rFonts w:hint="eastAsia" w:ascii="宋体" w:hAnsi="宋体"/>
                <w:color w:val="000000"/>
                <w:sz w:val="24"/>
              </w:rPr>
              <w:t>对现金折扣的会计处理通常有两种方法，即总价法和净价法。我国目前的会计实务采用总价法。即应收账款以未减现金折扣前的实际发生额作为入账价值。实际发生的现金折扣，作为财务费用计入当期损益。其会计分录基本模式如下：</w:t>
            </w:r>
          </w:p>
          <w:p w14:paraId="6FA56B85">
            <w:pPr>
              <w:spacing w:line="470" w:lineRule="exact"/>
              <w:ind w:firstLine="480" w:firstLineChars="200"/>
              <w:rPr>
                <w:rFonts w:hint="eastAsia" w:ascii="宋体" w:hAnsi="宋体"/>
                <w:color w:val="000000"/>
                <w:sz w:val="24"/>
              </w:rPr>
            </w:pPr>
            <w:r>
              <w:rPr>
                <w:rFonts w:hint="eastAsia" w:ascii="宋体" w:hAnsi="宋体"/>
                <w:color w:val="000000"/>
                <w:sz w:val="24"/>
              </w:rPr>
              <w:t>发出商品，办妥托收手续：</w:t>
            </w:r>
          </w:p>
          <w:p w14:paraId="381AB970">
            <w:pPr>
              <w:spacing w:line="470" w:lineRule="exact"/>
              <w:ind w:firstLine="480" w:firstLineChars="200"/>
              <w:rPr>
                <w:rFonts w:hint="eastAsia" w:ascii="宋体" w:hAnsi="宋体"/>
                <w:color w:val="000000"/>
                <w:sz w:val="24"/>
              </w:rPr>
            </w:pPr>
            <w:r>
              <w:rPr>
                <w:rFonts w:hint="eastAsia" w:ascii="宋体" w:hAnsi="宋体"/>
                <w:color w:val="000000"/>
                <w:sz w:val="24"/>
              </w:rPr>
              <w:t xml:space="preserve">借：应收账款（总价 + 销项税额）—— 某企业    </w:t>
            </w:r>
          </w:p>
          <w:p w14:paraId="7448DBB8">
            <w:pPr>
              <w:spacing w:line="470" w:lineRule="exact"/>
              <w:ind w:firstLine="480" w:firstLineChars="200"/>
              <w:rPr>
                <w:rFonts w:hint="eastAsia" w:ascii="宋体" w:hAnsi="宋体"/>
                <w:color w:val="000000"/>
                <w:sz w:val="24"/>
              </w:rPr>
            </w:pPr>
            <w:r>
              <w:rPr>
                <w:rFonts w:hint="eastAsia" w:ascii="宋体" w:hAnsi="宋体"/>
                <w:color w:val="000000"/>
                <w:sz w:val="24"/>
              </w:rPr>
              <w:t xml:space="preserve">    贷：主营业务收入（总价）</w:t>
            </w:r>
          </w:p>
          <w:p w14:paraId="2A222079">
            <w:pPr>
              <w:spacing w:line="470" w:lineRule="exact"/>
              <w:ind w:firstLine="480" w:firstLineChars="200"/>
              <w:rPr>
                <w:rFonts w:hint="eastAsia" w:ascii="宋体" w:hAnsi="宋体"/>
                <w:color w:val="000000"/>
                <w:sz w:val="24"/>
              </w:rPr>
            </w:pPr>
            <w:r>
              <w:rPr>
                <w:rFonts w:hint="eastAsia" w:ascii="宋体" w:hAnsi="宋体"/>
                <w:color w:val="000000"/>
                <w:sz w:val="24"/>
              </w:rPr>
              <w:t xml:space="preserve">        应交税费 </w:t>
            </w:r>
            <w:r>
              <w:rPr>
                <w:rFonts w:hint="eastAsia" w:ascii="宋体" w:hAnsi="宋体"/>
                <w:b/>
                <w:color w:val="000000"/>
                <w:sz w:val="24"/>
              </w:rPr>
              <w:t xml:space="preserve">—— </w:t>
            </w:r>
            <w:r>
              <w:rPr>
                <w:rFonts w:hint="eastAsia" w:ascii="宋体" w:hAnsi="宋体"/>
                <w:color w:val="000000"/>
                <w:sz w:val="24"/>
              </w:rPr>
              <w:t xml:space="preserve">应交增值税（销项税额） </w:t>
            </w:r>
          </w:p>
          <w:p w14:paraId="7A449AE5">
            <w:pPr>
              <w:spacing w:line="470" w:lineRule="exact"/>
              <w:ind w:firstLine="480" w:firstLineChars="200"/>
              <w:rPr>
                <w:rFonts w:hint="eastAsia" w:ascii="宋体" w:hAnsi="宋体"/>
                <w:color w:val="000000"/>
                <w:sz w:val="24"/>
              </w:rPr>
            </w:pPr>
            <w:r>
              <w:rPr>
                <w:rFonts w:hint="eastAsia" w:ascii="宋体" w:hAnsi="宋体"/>
                <w:color w:val="000000"/>
                <w:sz w:val="24"/>
              </w:rPr>
              <w:t>在折扣期内收到款项：</w:t>
            </w:r>
          </w:p>
          <w:p w14:paraId="34F73456">
            <w:pPr>
              <w:spacing w:line="470" w:lineRule="exact"/>
              <w:ind w:firstLine="480" w:firstLineChars="200"/>
              <w:rPr>
                <w:rFonts w:hint="eastAsia" w:ascii="宋体" w:hAnsi="宋体"/>
                <w:color w:val="000000"/>
                <w:sz w:val="24"/>
              </w:rPr>
            </w:pPr>
            <w:r>
              <w:rPr>
                <w:rFonts w:hint="eastAsia" w:ascii="宋体" w:hAnsi="宋体"/>
                <w:color w:val="000000"/>
                <w:sz w:val="24"/>
              </w:rPr>
              <w:t>借：银行存款（净价 + 销项税额）</w:t>
            </w:r>
          </w:p>
          <w:p w14:paraId="0A9F8583">
            <w:pPr>
              <w:spacing w:line="470" w:lineRule="exact"/>
              <w:ind w:firstLine="480" w:firstLineChars="200"/>
              <w:rPr>
                <w:rFonts w:hint="eastAsia" w:ascii="宋体" w:hAnsi="宋体"/>
                <w:color w:val="000000"/>
                <w:sz w:val="24"/>
              </w:rPr>
            </w:pPr>
            <w:r>
              <w:rPr>
                <w:rFonts w:hint="eastAsia" w:ascii="宋体" w:hAnsi="宋体"/>
                <w:color w:val="000000"/>
                <w:sz w:val="24"/>
              </w:rPr>
              <w:t xml:space="preserve">    财务费用（总价 ×优惠比率）</w:t>
            </w:r>
          </w:p>
          <w:p w14:paraId="24D1A3E5">
            <w:pPr>
              <w:spacing w:line="470" w:lineRule="exact"/>
              <w:ind w:firstLine="480" w:firstLineChars="200"/>
              <w:rPr>
                <w:rFonts w:hint="eastAsia" w:ascii="宋体" w:hAnsi="宋体"/>
                <w:color w:val="000000"/>
                <w:sz w:val="24"/>
              </w:rPr>
            </w:pPr>
            <w:r>
              <w:rPr>
                <w:rFonts w:hint="eastAsia" w:ascii="宋体" w:hAnsi="宋体"/>
                <w:color w:val="000000"/>
                <w:sz w:val="24"/>
              </w:rPr>
              <w:t xml:space="preserve">    贷：应收账款（总价 + 销项税额）—— 某企业  </w:t>
            </w:r>
          </w:p>
          <w:p w14:paraId="19894F9A">
            <w:pPr>
              <w:spacing w:line="470" w:lineRule="exact"/>
              <w:ind w:firstLine="480" w:firstLineChars="200"/>
              <w:rPr>
                <w:rFonts w:hint="eastAsia" w:ascii="宋体" w:hAnsi="宋体"/>
                <w:color w:val="000000"/>
                <w:sz w:val="24"/>
              </w:rPr>
            </w:pPr>
            <w:r>
              <w:rPr>
                <w:rFonts w:hint="eastAsia" w:ascii="宋体" w:hAnsi="宋体"/>
                <w:color w:val="000000"/>
                <w:sz w:val="24"/>
              </w:rPr>
              <w:t>过了折扣期收到款项：</w:t>
            </w:r>
          </w:p>
          <w:p w14:paraId="43BF7E64">
            <w:pPr>
              <w:spacing w:line="470" w:lineRule="exact"/>
              <w:ind w:firstLine="480" w:firstLineChars="200"/>
              <w:rPr>
                <w:rFonts w:hint="eastAsia" w:ascii="宋体" w:hAnsi="宋体"/>
                <w:color w:val="000000"/>
                <w:sz w:val="24"/>
              </w:rPr>
            </w:pPr>
            <w:r>
              <w:rPr>
                <w:rFonts w:hint="eastAsia" w:ascii="宋体" w:hAnsi="宋体"/>
                <w:color w:val="000000"/>
                <w:sz w:val="24"/>
              </w:rPr>
              <w:t>借：银行存款（总价 + 销项税额）</w:t>
            </w:r>
          </w:p>
          <w:p w14:paraId="2460AC0E">
            <w:pPr>
              <w:spacing w:line="470" w:lineRule="exact"/>
              <w:ind w:firstLine="480" w:firstLineChars="200"/>
              <w:rPr>
                <w:rFonts w:hint="eastAsia" w:ascii="宋体" w:hAnsi="宋体"/>
                <w:color w:val="000000"/>
                <w:sz w:val="24"/>
              </w:rPr>
            </w:pPr>
            <w:r>
              <w:rPr>
                <w:rFonts w:hint="eastAsia" w:ascii="宋体" w:hAnsi="宋体"/>
                <w:color w:val="000000"/>
                <w:sz w:val="24"/>
              </w:rPr>
              <w:t xml:space="preserve">    贷：应收账款（总价 + 销项税额）—— 某企业</w:t>
            </w:r>
          </w:p>
          <w:p w14:paraId="2BB553E1">
            <w:pPr>
              <w:spacing w:line="470" w:lineRule="exact"/>
              <w:ind w:firstLine="480" w:firstLineChars="200"/>
              <w:rPr>
                <w:rFonts w:hint="eastAsia" w:ascii="宋体" w:hAnsi="宋体"/>
                <w:color w:val="000000"/>
                <w:sz w:val="24"/>
              </w:rPr>
            </w:pPr>
            <w:r>
              <w:rPr>
                <w:rFonts w:hint="eastAsia" w:ascii="宋体" w:hAnsi="宋体"/>
                <w:color w:val="000000"/>
                <w:sz w:val="24"/>
              </w:rPr>
              <w:t>【例</w:t>
            </w:r>
            <w:r>
              <w:rPr>
                <w:rFonts w:hint="eastAsia" w:ascii="宋体" w:hAnsi="宋体"/>
                <w:color w:val="000000"/>
                <w:sz w:val="24"/>
                <w:lang w:val="en-US" w:eastAsia="zh-CN"/>
              </w:rPr>
              <w:t>1</w:t>
            </w:r>
            <w:r>
              <w:rPr>
                <w:rFonts w:hint="eastAsia" w:ascii="宋体" w:hAnsi="宋体"/>
                <w:color w:val="000000"/>
                <w:sz w:val="24"/>
              </w:rPr>
              <w:t>】某公司销售产品一批，价目表中该产品价格（不含税）为100000元，增值税税率13%.商业折扣10%。商品已发出，款项未收。 要求：编制销售产品时的会计分录。</w:t>
            </w:r>
          </w:p>
          <w:p w14:paraId="665F9A74">
            <w:pPr>
              <w:spacing w:line="470" w:lineRule="exact"/>
              <w:ind w:firstLine="480" w:firstLineChars="200"/>
              <w:rPr>
                <w:rFonts w:hint="eastAsia" w:ascii="宋体" w:hAnsi="宋体"/>
                <w:color w:val="000000"/>
                <w:sz w:val="24"/>
              </w:rPr>
            </w:pPr>
            <w:r>
              <w:rPr>
                <w:rFonts w:hint="eastAsia" w:ascii="宋体" w:hAnsi="宋体"/>
                <w:color w:val="000000"/>
                <w:sz w:val="24"/>
              </w:rPr>
              <w:t>销售产品时：   </w:t>
            </w:r>
          </w:p>
          <w:p w14:paraId="7CB54B6C">
            <w:pPr>
              <w:spacing w:line="470" w:lineRule="exact"/>
              <w:ind w:firstLine="480" w:firstLineChars="200"/>
              <w:rPr>
                <w:rFonts w:hint="eastAsia" w:ascii="宋体" w:hAnsi="宋体"/>
                <w:color w:val="000000"/>
                <w:sz w:val="24"/>
              </w:rPr>
            </w:pPr>
            <w:r>
              <w:rPr>
                <w:rFonts w:hint="eastAsia" w:ascii="宋体" w:hAnsi="宋体"/>
                <w:color w:val="000000"/>
                <w:sz w:val="24"/>
              </w:rPr>
              <w:t>借：应收账款——某公司             101700      </w:t>
            </w:r>
          </w:p>
          <w:p w14:paraId="521B7508">
            <w:pPr>
              <w:spacing w:line="470" w:lineRule="exact"/>
              <w:ind w:firstLine="480" w:firstLineChars="200"/>
              <w:rPr>
                <w:rFonts w:hint="eastAsia" w:ascii="宋体" w:hAnsi="宋体"/>
                <w:color w:val="000000"/>
                <w:sz w:val="24"/>
              </w:rPr>
            </w:pPr>
            <w:r>
              <w:rPr>
                <w:rFonts w:hint="eastAsia" w:ascii="宋体" w:hAnsi="宋体"/>
                <w:color w:val="000000"/>
                <w:sz w:val="24"/>
              </w:rPr>
              <w:t>  贷：主营业务收入                        90000 </w:t>
            </w:r>
          </w:p>
          <w:p w14:paraId="0265850F">
            <w:pPr>
              <w:spacing w:line="470" w:lineRule="exact"/>
              <w:ind w:firstLine="1440" w:firstLineChars="600"/>
              <w:rPr>
                <w:rFonts w:hint="eastAsia" w:ascii="宋体" w:hAnsi="宋体"/>
                <w:color w:val="000000"/>
                <w:sz w:val="24"/>
              </w:rPr>
            </w:pPr>
            <w:r>
              <w:rPr>
                <w:rFonts w:hint="eastAsia" w:ascii="宋体" w:hAnsi="宋体"/>
                <w:color w:val="000000"/>
                <w:sz w:val="24"/>
              </w:rPr>
              <w:t>应交税费——应交增值税（销项税额）  11700</w:t>
            </w:r>
          </w:p>
          <w:p w14:paraId="0BAE3910">
            <w:pPr>
              <w:spacing w:line="470" w:lineRule="exact"/>
              <w:ind w:firstLine="480" w:firstLineChars="200"/>
              <w:rPr>
                <w:rFonts w:hint="eastAsia" w:ascii="宋体" w:hAnsi="宋体"/>
                <w:bCs/>
                <w:color w:val="000000"/>
                <w:sz w:val="24"/>
              </w:rPr>
            </w:pPr>
            <w:r>
              <w:rPr>
                <w:rFonts w:hint="eastAsia" w:ascii="宋体" w:hAnsi="宋体"/>
                <w:bCs/>
                <w:color w:val="000000"/>
                <w:sz w:val="24"/>
              </w:rPr>
              <w:t>【例</w:t>
            </w:r>
            <w:r>
              <w:rPr>
                <w:rFonts w:hint="eastAsia" w:ascii="宋体" w:hAnsi="宋体"/>
                <w:bCs/>
                <w:color w:val="000000"/>
                <w:sz w:val="24"/>
                <w:lang w:val="en-US" w:eastAsia="zh-CN"/>
              </w:rPr>
              <w:t>2</w:t>
            </w:r>
            <w:r>
              <w:rPr>
                <w:rFonts w:hint="eastAsia" w:ascii="宋体" w:hAnsi="宋体"/>
                <w:bCs/>
                <w:color w:val="000000"/>
                <w:sz w:val="24"/>
              </w:rPr>
              <w:t>】甲公司为增值税一般纳税人，增值税税率为13%。2019年12月16日销售商品10件，单位售价10000元，单位销售成本8000元。合同规定现金折扣条件为2/10，1/20，n/30。买方12月25日付款。</w:t>
            </w:r>
          </w:p>
          <w:p w14:paraId="35CFDF86">
            <w:pPr>
              <w:spacing w:line="470" w:lineRule="exact"/>
              <w:ind w:firstLine="480" w:firstLineChars="200"/>
              <w:rPr>
                <w:rFonts w:hint="eastAsia" w:ascii="宋体" w:hAnsi="宋体"/>
                <w:bCs/>
                <w:color w:val="000000"/>
                <w:sz w:val="24"/>
              </w:rPr>
            </w:pPr>
            <w:r>
              <w:rPr>
                <w:rFonts w:hint="eastAsia" w:ascii="宋体" w:hAnsi="宋体"/>
                <w:bCs/>
                <w:color w:val="000000"/>
                <w:sz w:val="24"/>
              </w:rPr>
              <w:t>销售实现时：</w:t>
            </w:r>
          </w:p>
          <w:p w14:paraId="02BEF7CF">
            <w:pPr>
              <w:spacing w:line="470" w:lineRule="exact"/>
              <w:ind w:firstLine="480" w:firstLineChars="200"/>
              <w:rPr>
                <w:rFonts w:hint="eastAsia" w:ascii="宋体" w:hAnsi="宋体"/>
                <w:color w:val="000000"/>
                <w:sz w:val="24"/>
              </w:rPr>
            </w:pPr>
            <w:r>
              <w:rPr>
                <w:rFonts w:hint="eastAsia" w:ascii="宋体" w:hAnsi="宋体"/>
                <w:color w:val="000000"/>
                <w:sz w:val="24"/>
              </w:rPr>
              <w:t>借：应收账款         113000</w:t>
            </w:r>
          </w:p>
          <w:p w14:paraId="7335661C">
            <w:pPr>
              <w:spacing w:line="470" w:lineRule="exact"/>
              <w:ind w:firstLine="960" w:firstLineChars="400"/>
              <w:rPr>
                <w:rFonts w:hint="eastAsia" w:ascii="宋体" w:hAnsi="宋体"/>
                <w:color w:val="000000"/>
                <w:sz w:val="24"/>
              </w:rPr>
            </w:pPr>
            <w:r>
              <w:rPr>
                <w:rFonts w:hint="eastAsia" w:ascii="宋体" w:hAnsi="宋体"/>
                <w:color w:val="000000"/>
                <w:sz w:val="24"/>
              </w:rPr>
              <w:t>贷：主营业务收入     100000           </w:t>
            </w:r>
          </w:p>
          <w:p w14:paraId="629B3CEE">
            <w:pPr>
              <w:spacing w:line="470" w:lineRule="exact"/>
              <w:ind w:firstLine="960" w:firstLineChars="400"/>
              <w:rPr>
                <w:rFonts w:hint="eastAsia" w:ascii="宋体" w:hAnsi="宋体"/>
                <w:color w:val="000000"/>
                <w:sz w:val="24"/>
              </w:rPr>
            </w:pPr>
            <w:r>
              <w:rPr>
                <w:rFonts w:hint="eastAsia" w:ascii="宋体" w:hAnsi="宋体"/>
                <w:color w:val="000000"/>
                <w:sz w:val="24"/>
              </w:rPr>
              <w:t>应交税费——应交增值税（销项税额）13000</w:t>
            </w:r>
          </w:p>
          <w:p w14:paraId="787D517F">
            <w:pPr>
              <w:spacing w:line="470" w:lineRule="exact"/>
              <w:ind w:firstLine="480" w:firstLineChars="200"/>
              <w:rPr>
                <w:rFonts w:hint="eastAsia" w:ascii="宋体" w:hAnsi="宋体"/>
                <w:bCs/>
                <w:color w:val="000000"/>
                <w:sz w:val="24"/>
              </w:rPr>
            </w:pPr>
            <w:r>
              <w:rPr>
                <w:rFonts w:hint="eastAsia" w:ascii="宋体" w:hAnsi="宋体"/>
                <w:bCs/>
                <w:color w:val="000000"/>
                <w:sz w:val="24"/>
              </w:rPr>
              <w:t>借：主营业务成本              80000</w:t>
            </w:r>
          </w:p>
          <w:p w14:paraId="7AAC6992">
            <w:pPr>
              <w:spacing w:line="470" w:lineRule="exact"/>
              <w:ind w:firstLine="960" w:firstLineChars="400"/>
              <w:rPr>
                <w:rFonts w:hint="eastAsia" w:ascii="宋体" w:hAnsi="宋体"/>
                <w:bCs/>
                <w:color w:val="000000"/>
                <w:sz w:val="24"/>
              </w:rPr>
            </w:pPr>
            <w:r>
              <w:rPr>
                <w:rFonts w:hint="eastAsia" w:ascii="宋体" w:hAnsi="宋体"/>
                <w:bCs/>
                <w:color w:val="000000"/>
                <w:sz w:val="24"/>
              </w:rPr>
              <w:t>贷：库存商品               80000</w:t>
            </w:r>
          </w:p>
          <w:p w14:paraId="435B10BB">
            <w:pPr>
              <w:spacing w:line="470" w:lineRule="exact"/>
              <w:ind w:firstLine="480" w:firstLineChars="200"/>
              <w:rPr>
                <w:rFonts w:hint="eastAsia" w:ascii="宋体" w:hAnsi="宋体"/>
                <w:color w:val="000000"/>
                <w:sz w:val="24"/>
              </w:rPr>
            </w:pPr>
            <w:r>
              <w:rPr>
                <w:rFonts w:hint="eastAsia" w:ascii="宋体" w:hAnsi="宋体"/>
                <w:color w:val="000000"/>
                <w:sz w:val="24"/>
              </w:rPr>
              <w:t>收到货款时：</w:t>
            </w:r>
          </w:p>
          <w:p w14:paraId="179DB82B">
            <w:pPr>
              <w:spacing w:line="470" w:lineRule="exact"/>
              <w:ind w:firstLine="480" w:firstLineChars="200"/>
              <w:rPr>
                <w:rFonts w:hint="eastAsia" w:ascii="宋体" w:hAnsi="宋体"/>
                <w:color w:val="000000"/>
                <w:sz w:val="24"/>
              </w:rPr>
            </w:pPr>
            <w:r>
              <w:rPr>
                <w:rFonts w:hint="eastAsia" w:ascii="宋体" w:hAnsi="宋体"/>
                <w:color w:val="000000"/>
                <w:sz w:val="24"/>
              </w:rPr>
              <w:t>借：银行存款               111000</w:t>
            </w:r>
          </w:p>
          <w:p w14:paraId="18AF021F">
            <w:pPr>
              <w:spacing w:line="470" w:lineRule="exact"/>
              <w:ind w:firstLine="960" w:firstLineChars="400"/>
              <w:rPr>
                <w:rFonts w:hint="eastAsia" w:ascii="宋体" w:hAnsi="宋体"/>
                <w:color w:val="000000"/>
                <w:sz w:val="24"/>
              </w:rPr>
            </w:pPr>
            <w:r>
              <w:rPr>
                <w:rFonts w:hint="eastAsia" w:ascii="宋体" w:hAnsi="宋体"/>
                <w:color w:val="000000"/>
                <w:sz w:val="24"/>
              </w:rPr>
              <w:t>财务费用                 2000（100000×2%）</w:t>
            </w:r>
          </w:p>
          <w:p w14:paraId="0CF11118">
            <w:pPr>
              <w:spacing w:line="470" w:lineRule="exact"/>
              <w:ind w:firstLine="960" w:firstLineChars="400"/>
              <w:rPr>
                <w:rFonts w:hint="eastAsia" w:ascii="宋体" w:hAnsi="宋体"/>
                <w:color w:val="000000"/>
                <w:sz w:val="24"/>
              </w:rPr>
            </w:pPr>
            <w:r>
              <w:rPr>
                <w:rFonts w:hint="eastAsia" w:ascii="宋体" w:hAnsi="宋体"/>
                <w:color w:val="000000"/>
                <w:sz w:val="24"/>
              </w:rPr>
              <w:t>贷：应收账款               113000</w:t>
            </w:r>
          </w:p>
          <w:p w14:paraId="1729712E">
            <w:pPr>
              <w:spacing w:line="470" w:lineRule="exact"/>
              <w:ind w:firstLine="480" w:firstLineChars="200"/>
              <w:rPr>
                <w:rFonts w:hint="eastAsia" w:ascii="宋体" w:hAnsi="宋体"/>
                <w:color w:val="000000"/>
                <w:sz w:val="24"/>
              </w:rPr>
            </w:pPr>
            <w:r>
              <w:rPr>
                <w:rFonts w:hint="eastAsia" w:ascii="宋体" w:hAnsi="宋体"/>
                <w:color w:val="000000"/>
                <w:sz w:val="24"/>
                <w:lang w:val="en-US" w:eastAsia="zh-CN"/>
              </w:rPr>
              <w:t>二、</w:t>
            </w:r>
            <w:r>
              <w:rPr>
                <w:rFonts w:hint="eastAsia" w:ascii="宋体" w:hAnsi="宋体"/>
                <w:color w:val="000000"/>
                <w:sz w:val="24"/>
              </w:rPr>
              <w:t>销售折让的核算</w:t>
            </w:r>
          </w:p>
          <w:p w14:paraId="2BE7B2AD">
            <w:pPr>
              <w:spacing w:line="470" w:lineRule="exact"/>
              <w:ind w:firstLine="480" w:firstLineChars="200"/>
              <w:rPr>
                <w:rFonts w:hint="eastAsia" w:ascii="宋体" w:hAnsi="宋体"/>
                <w:color w:val="000000"/>
                <w:sz w:val="24"/>
              </w:rPr>
            </w:pPr>
            <w:r>
              <w:rPr>
                <w:rFonts w:hint="eastAsia" w:ascii="宋体" w:hAnsi="宋体"/>
                <w:color w:val="000000"/>
                <w:sz w:val="24"/>
              </w:rPr>
              <w:t>销售折让是企业售出的商品由于质量不合格或规格和合同不符等原因而在售价上给予的减让。</w:t>
            </w:r>
          </w:p>
          <w:p w14:paraId="72BE5CD4">
            <w:pPr>
              <w:spacing w:line="470" w:lineRule="exact"/>
              <w:ind w:firstLine="480" w:firstLineChars="200"/>
              <w:rPr>
                <w:rFonts w:hint="eastAsia" w:ascii="宋体" w:hAnsi="宋体"/>
                <w:color w:val="000000"/>
                <w:sz w:val="24"/>
              </w:rPr>
            </w:pPr>
            <w:r>
              <w:rPr>
                <w:rFonts w:hint="eastAsia" w:ascii="宋体" w:hAnsi="宋体"/>
                <w:color w:val="000000"/>
                <w:sz w:val="24"/>
              </w:rPr>
              <w:t>发生销售折让时的会计处理如下：</w:t>
            </w:r>
          </w:p>
          <w:p w14:paraId="0BFC23E2">
            <w:pPr>
              <w:spacing w:line="470" w:lineRule="exact"/>
              <w:ind w:firstLine="480" w:firstLineChars="200"/>
              <w:rPr>
                <w:rFonts w:hint="eastAsia" w:ascii="宋体" w:hAnsi="宋体"/>
                <w:color w:val="000000"/>
                <w:sz w:val="24"/>
              </w:rPr>
            </w:pPr>
            <w:r>
              <w:rPr>
                <w:rFonts w:hint="eastAsia" w:ascii="宋体" w:hAnsi="宋体"/>
                <w:color w:val="000000"/>
                <w:sz w:val="24"/>
              </w:rPr>
              <w:t>借：主营业务收入</w:t>
            </w:r>
            <w:r>
              <w:rPr>
                <w:rFonts w:hint="eastAsia" w:ascii="宋体" w:hAnsi="宋体"/>
                <w:color w:val="000000"/>
                <w:sz w:val="24"/>
              </w:rPr>
              <w:br w:type="textWrapping"/>
            </w:r>
            <w:r>
              <w:rPr>
                <w:rFonts w:hint="eastAsia" w:ascii="宋体" w:hAnsi="宋体"/>
                <w:color w:val="000000"/>
                <w:sz w:val="24"/>
              </w:rPr>
              <w:t>　　　　贷：应交税费——应交增值税（销项税额）</w:t>
            </w:r>
            <w:r>
              <w:rPr>
                <w:rFonts w:hint="eastAsia" w:ascii="宋体" w:hAnsi="宋体"/>
                <w:bCs/>
                <w:color w:val="000000"/>
                <w:sz w:val="24"/>
              </w:rPr>
              <w:t>（红字冲销）</w:t>
            </w:r>
          </w:p>
          <w:p w14:paraId="62F95A1C">
            <w:pPr>
              <w:spacing w:line="470" w:lineRule="exact"/>
              <w:ind w:firstLine="1440" w:firstLineChars="600"/>
              <w:rPr>
                <w:rFonts w:hint="eastAsia" w:ascii="宋体" w:hAnsi="宋体"/>
                <w:color w:val="000000"/>
                <w:sz w:val="24"/>
              </w:rPr>
            </w:pPr>
            <w:r>
              <w:rPr>
                <w:rFonts w:hint="eastAsia" w:ascii="宋体" w:hAnsi="宋体"/>
                <w:color w:val="000000"/>
                <w:sz w:val="24"/>
              </w:rPr>
              <w:t>应收账款、银行存款等</w:t>
            </w:r>
          </w:p>
          <w:p w14:paraId="1302C92E">
            <w:pPr>
              <w:spacing w:line="470" w:lineRule="exact"/>
              <w:ind w:firstLine="480" w:firstLineChars="200"/>
              <w:rPr>
                <w:rFonts w:hint="eastAsia" w:ascii="宋体" w:hAnsi="宋体"/>
                <w:bCs/>
                <w:color w:val="000000"/>
                <w:sz w:val="24"/>
              </w:rPr>
            </w:pPr>
            <w:r>
              <w:rPr>
                <w:rFonts w:hint="eastAsia" w:ascii="宋体" w:hAnsi="宋体"/>
                <w:color w:val="000000"/>
                <w:sz w:val="24"/>
              </w:rPr>
              <w:t>【例</w:t>
            </w: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bCs/>
                <w:color w:val="000000"/>
                <w:sz w:val="24"/>
              </w:rPr>
              <w:t>某公司销售一批商品，增值税专用发票上注明售价为70 000元，增值税款9 100元。货到后买方发现商品质量不合格，要求价格上给予6％的折让。开具了红字增值税专用发票。</w:t>
            </w:r>
          </w:p>
          <w:p w14:paraId="6CEC977D">
            <w:pPr>
              <w:spacing w:line="470" w:lineRule="exact"/>
              <w:ind w:firstLine="480" w:firstLineChars="200"/>
              <w:rPr>
                <w:rFonts w:hint="eastAsia" w:ascii="宋体" w:hAnsi="宋体"/>
                <w:bCs/>
                <w:color w:val="000000"/>
                <w:sz w:val="24"/>
              </w:rPr>
            </w:pPr>
            <w:r>
              <w:rPr>
                <w:rFonts w:hint="eastAsia" w:ascii="宋体" w:hAnsi="宋体"/>
                <w:bCs/>
                <w:color w:val="000000"/>
                <w:sz w:val="24"/>
              </w:rPr>
              <w:t>（1）销售实现时：</w:t>
            </w:r>
          </w:p>
          <w:p w14:paraId="4B7C95F0">
            <w:pPr>
              <w:spacing w:line="470" w:lineRule="exact"/>
              <w:ind w:firstLine="480" w:firstLineChars="200"/>
              <w:rPr>
                <w:rFonts w:hint="eastAsia" w:ascii="宋体" w:hAnsi="宋体"/>
                <w:bCs/>
                <w:color w:val="000000"/>
                <w:sz w:val="24"/>
              </w:rPr>
            </w:pPr>
            <w:r>
              <w:rPr>
                <w:rFonts w:hint="eastAsia" w:ascii="宋体" w:hAnsi="宋体"/>
                <w:bCs/>
                <w:color w:val="000000"/>
                <w:sz w:val="24"/>
              </w:rPr>
              <w:t>借：应收账款                            79 100</w:t>
            </w:r>
          </w:p>
          <w:p w14:paraId="0590F806">
            <w:pPr>
              <w:spacing w:line="470" w:lineRule="exact"/>
              <w:ind w:firstLine="480" w:firstLineChars="200"/>
              <w:rPr>
                <w:rFonts w:hint="eastAsia" w:ascii="宋体" w:hAnsi="宋体"/>
                <w:bCs/>
                <w:color w:val="000000"/>
                <w:sz w:val="24"/>
              </w:rPr>
            </w:pPr>
            <w:r>
              <w:rPr>
                <w:rFonts w:hint="eastAsia" w:ascii="宋体" w:hAnsi="宋体"/>
                <w:bCs/>
                <w:color w:val="000000"/>
                <w:sz w:val="24"/>
              </w:rPr>
              <w:t xml:space="preserve">    贷：主营业务收入                       70 000</w:t>
            </w:r>
          </w:p>
          <w:p w14:paraId="2587BDDF">
            <w:pPr>
              <w:spacing w:line="470" w:lineRule="exact"/>
              <w:ind w:firstLine="480" w:firstLineChars="200"/>
              <w:rPr>
                <w:rFonts w:hint="eastAsia" w:ascii="宋体" w:hAnsi="宋体"/>
                <w:bCs/>
                <w:color w:val="000000"/>
                <w:sz w:val="24"/>
              </w:rPr>
            </w:pPr>
            <w:r>
              <w:rPr>
                <w:rFonts w:hint="eastAsia" w:ascii="宋体" w:hAnsi="宋体"/>
                <w:bCs/>
                <w:color w:val="000000"/>
                <w:sz w:val="24"/>
              </w:rPr>
              <w:t xml:space="preserve">        应交税费——应交增值税(销项税额)    9 100</w:t>
            </w:r>
          </w:p>
          <w:p w14:paraId="638BD69F">
            <w:pPr>
              <w:spacing w:line="470" w:lineRule="exact"/>
              <w:ind w:firstLine="480" w:firstLineChars="200"/>
              <w:rPr>
                <w:rFonts w:hint="eastAsia" w:ascii="宋体" w:hAnsi="宋体"/>
                <w:bCs/>
                <w:color w:val="000000"/>
                <w:sz w:val="24"/>
              </w:rPr>
            </w:pPr>
            <w:r>
              <w:rPr>
                <w:rFonts w:hint="eastAsia" w:ascii="宋体" w:hAnsi="宋体"/>
                <w:color w:val="000000"/>
                <w:sz w:val="24"/>
              </w:rPr>
              <w:t xml:space="preserve"> （2）</w:t>
            </w:r>
            <w:r>
              <w:rPr>
                <w:rFonts w:hint="eastAsia" w:ascii="宋体" w:hAnsi="宋体"/>
                <w:bCs/>
                <w:color w:val="000000"/>
                <w:sz w:val="24"/>
              </w:rPr>
              <w:t>发生销售折让时</w:t>
            </w:r>
          </w:p>
          <w:p w14:paraId="06B57DF6">
            <w:pPr>
              <w:spacing w:line="470" w:lineRule="exact"/>
              <w:ind w:firstLine="480" w:firstLineChars="200"/>
              <w:rPr>
                <w:rFonts w:hint="eastAsia" w:ascii="宋体" w:hAnsi="宋体"/>
                <w:bCs/>
                <w:color w:val="000000"/>
                <w:sz w:val="24"/>
              </w:rPr>
            </w:pPr>
            <w:r>
              <w:rPr>
                <w:rFonts w:hint="eastAsia" w:ascii="宋体" w:hAnsi="宋体"/>
                <w:bCs/>
                <w:color w:val="000000"/>
                <w:sz w:val="24"/>
              </w:rPr>
              <w:t>借：主营业务收入                      4200</w:t>
            </w:r>
          </w:p>
          <w:p w14:paraId="7BAE04EE">
            <w:pPr>
              <w:spacing w:line="470" w:lineRule="exact"/>
              <w:ind w:firstLine="480" w:firstLineChars="200"/>
              <w:rPr>
                <w:rFonts w:hint="eastAsia" w:ascii="宋体" w:hAnsi="宋体"/>
                <w:bCs/>
                <w:color w:val="000000"/>
                <w:sz w:val="24"/>
              </w:rPr>
            </w:pPr>
            <w:r>
              <w:rPr>
                <w:rFonts w:hint="eastAsia" w:ascii="宋体" w:hAnsi="宋体"/>
                <w:bCs/>
                <w:color w:val="000000"/>
                <w:sz w:val="24"/>
              </w:rPr>
              <w:t xml:space="preserve">    贷：应收账款                         4746</w:t>
            </w:r>
          </w:p>
          <w:p w14:paraId="5E001200">
            <w:pPr>
              <w:spacing w:line="470" w:lineRule="exact"/>
              <w:ind w:firstLine="1440" w:firstLineChars="600"/>
              <w:rPr>
                <w:rFonts w:hint="eastAsia" w:ascii="宋体" w:hAnsi="宋体"/>
                <w:bCs/>
                <w:color w:val="000000"/>
                <w:sz w:val="24"/>
              </w:rPr>
            </w:pPr>
            <w:r>
              <w:rPr>
                <w:rFonts w:hint="eastAsia" w:ascii="宋体" w:hAnsi="宋体"/>
                <w:color w:val="000000"/>
                <w:sz w:val="24"/>
              </w:rPr>
              <w:pict>
                <v:rect id="_x0000_s1041" o:spid="_x0000_s1041" o:spt="1" style="position:absolute;left:0pt;margin-left:292.5pt;margin-top:3.95pt;height:23.4pt;width:36pt;z-index:251665408;mso-width-relative:page;mso-height-relative:page;" coordsize="21600,21600">
                  <v:path/>
                  <v:fill focussize="0,0"/>
                  <v:stroke/>
                  <v:imagedata o:title=""/>
                  <o:lock v:ext="edit"/>
                  <v:textbox>
                    <w:txbxContent>
                      <w:p w14:paraId="503FE0C2">
                        <w:r>
                          <w:t>546</w:t>
                        </w:r>
                      </w:p>
                    </w:txbxContent>
                  </v:textbox>
                </v:rect>
              </w:pict>
            </w:r>
            <w:r>
              <w:rPr>
                <w:rFonts w:hint="eastAsia" w:ascii="宋体" w:hAnsi="宋体"/>
                <w:bCs/>
                <w:color w:val="000000"/>
                <w:sz w:val="24"/>
              </w:rPr>
              <w:t xml:space="preserve">应交税费——应交增值税(销项税额)   </w:t>
            </w:r>
          </w:p>
          <w:p w14:paraId="43BF6770">
            <w:pPr>
              <w:spacing w:line="470" w:lineRule="exact"/>
              <w:ind w:firstLine="480" w:firstLineChars="200"/>
              <w:rPr>
                <w:rFonts w:hint="eastAsia" w:ascii="宋体" w:hAnsi="宋体"/>
                <w:bCs/>
                <w:color w:val="000000"/>
                <w:sz w:val="24"/>
              </w:rPr>
            </w:pPr>
            <w:r>
              <w:rPr>
                <w:rFonts w:hint="eastAsia" w:ascii="宋体" w:hAnsi="宋体"/>
                <w:bCs/>
                <w:color w:val="000000"/>
                <w:sz w:val="24"/>
              </w:rPr>
              <w:t>（70000×6%×13%）</w:t>
            </w:r>
          </w:p>
          <w:p w14:paraId="20EFFA92">
            <w:pPr>
              <w:spacing w:line="470" w:lineRule="exact"/>
              <w:ind w:firstLine="480" w:firstLineChars="200"/>
              <w:rPr>
                <w:rFonts w:hint="eastAsia" w:ascii="宋体" w:hAnsi="宋体"/>
                <w:bCs/>
                <w:color w:val="000000"/>
                <w:sz w:val="24"/>
              </w:rPr>
            </w:pPr>
            <w:r>
              <w:rPr>
                <w:rFonts w:hint="eastAsia" w:ascii="宋体" w:hAnsi="宋体"/>
                <w:bCs/>
                <w:color w:val="000000"/>
                <w:sz w:val="24"/>
              </w:rPr>
              <w:t>（3）实际收到款项时</w:t>
            </w:r>
          </w:p>
          <w:p w14:paraId="316C866F">
            <w:pPr>
              <w:spacing w:line="470" w:lineRule="exact"/>
              <w:ind w:firstLine="480" w:firstLineChars="200"/>
              <w:rPr>
                <w:rFonts w:hint="eastAsia" w:ascii="宋体" w:hAnsi="宋体"/>
                <w:bCs/>
                <w:color w:val="000000"/>
                <w:sz w:val="24"/>
              </w:rPr>
            </w:pPr>
            <w:r>
              <w:rPr>
                <w:rFonts w:hint="eastAsia" w:ascii="宋体" w:hAnsi="宋体"/>
                <w:bCs/>
                <w:color w:val="000000"/>
                <w:sz w:val="24"/>
              </w:rPr>
              <w:t>借：银行存款              74354</w:t>
            </w:r>
          </w:p>
          <w:p w14:paraId="2B6E3089">
            <w:pPr>
              <w:spacing w:line="470" w:lineRule="exact"/>
              <w:ind w:firstLine="480" w:firstLineChars="200"/>
              <w:rPr>
                <w:rFonts w:hint="eastAsia" w:ascii="宋体" w:hAnsi="宋体"/>
                <w:bCs/>
                <w:color w:val="000000"/>
                <w:sz w:val="24"/>
              </w:rPr>
            </w:pPr>
            <w:r>
              <w:rPr>
                <w:rFonts w:hint="eastAsia" w:ascii="宋体" w:hAnsi="宋体"/>
                <w:bCs/>
                <w:color w:val="000000"/>
                <w:sz w:val="24"/>
              </w:rPr>
              <w:t xml:space="preserve">    贷：应收账款               74354</w:t>
            </w:r>
          </w:p>
          <w:p w14:paraId="3D48B3F0">
            <w:pPr>
              <w:spacing w:line="470" w:lineRule="exact"/>
              <w:ind w:firstLine="480" w:firstLineChars="200"/>
              <w:rPr>
                <w:rFonts w:hint="eastAsia" w:ascii="宋体" w:hAnsi="宋体"/>
                <w:bCs/>
                <w:color w:val="000000"/>
                <w:sz w:val="24"/>
              </w:rPr>
            </w:pPr>
            <w:r>
              <w:rPr>
                <w:rFonts w:hint="eastAsia" w:ascii="宋体" w:hAnsi="宋体"/>
                <w:bCs/>
                <w:color w:val="000000"/>
                <w:sz w:val="24"/>
                <w:lang w:val="en-US" w:eastAsia="zh-CN"/>
              </w:rPr>
              <w:t>三、</w:t>
            </w:r>
            <w:r>
              <w:rPr>
                <w:rFonts w:hint="eastAsia" w:ascii="宋体" w:hAnsi="宋体"/>
                <w:bCs/>
                <w:color w:val="000000"/>
                <w:sz w:val="24"/>
              </w:rPr>
              <w:t>销售退回的核算</w:t>
            </w:r>
          </w:p>
          <w:p w14:paraId="292BD28F">
            <w:pPr>
              <w:spacing w:line="470" w:lineRule="exact"/>
              <w:ind w:firstLine="480" w:firstLineChars="200"/>
              <w:rPr>
                <w:rFonts w:hint="eastAsia" w:ascii="宋体" w:hAnsi="宋体"/>
                <w:bCs/>
                <w:color w:val="000000"/>
                <w:sz w:val="24"/>
              </w:rPr>
            </w:pPr>
            <w:r>
              <w:rPr>
                <w:rFonts w:hint="eastAsia" w:ascii="宋体" w:hAnsi="宋体"/>
                <w:bCs/>
                <w:color w:val="000000"/>
                <w:sz w:val="24"/>
              </w:rPr>
              <w:t>销售退回，是指企业售出的商品由于质量、品种、规格不符合合同要求等原因而发生的退货。发生销售退回时，应注意以下几点：</w:t>
            </w:r>
          </w:p>
          <w:p w14:paraId="11397FA9">
            <w:pPr>
              <w:spacing w:line="470" w:lineRule="exact"/>
              <w:ind w:firstLine="480" w:firstLineChars="200"/>
              <w:rPr>
                <w:rFonts w:hint="eastAsia" w:ascii="宋体" w:hAnsi="宋体"/>
                <w:color w:val="000000"/>
                <w:sz w:val="24"/>
              </w:rPr>
            </w:pPr>
            <w:r>
              <w:rPr>
                <w:rFonts w:hint="eastAsia" w:ascii="宋体" w:hAnsi="宋体"/>
                <w:color w:val="000000"/>
                <w:sz w:val="24"/>
              </w:rPr>
              <w:t>A:收入确认前退回——将发出商品成本转回库存商品。</w:t>
            </w:r>
          </w:p>
          <w:p w14:paraId="65E32359">
            <w:pPr>
              <w:spacing w:line="470" w:lineRule="exact"/>
              <w:ind w:firstLine="480" w:firstLineChars="200"/>
              <w:rPr>
                <w:rFonts w:hint="eastAsia" w:ascii="宋体" w:hAnsi="宋体"/>
                <w:color w:val="000000"/>
                <w:sz w:val="24"/>
              </w:rPr>
            </w:pPr>
            <w:r>
              <w:rPr>
                <w:rFonts w:hint="eastAsia" w:ascii="宋体" w:hAnsi="宋体"/>
                <w:color w:val="000000"/>
                <w:sz w:val="24"/>
              </w:rPr>
              <w:t>B:收入确认后退回——无论本年或以前年度销售，均冲减退回当月的主营业务收入；涉及现金折扣或销售折让的，退回时一并调整；按规定允许扣减当期销项税额的，应用红字冲减“应交税费——应交增值税（销项税额）”。</w:t>
            </w:r>
          </w:p>
          <w:p w14:paraId="55D00CEF">
            <w:pPr>
              <w:spacing w:line="470" w:lineRule="exact"/>
              <w:ind w:firstLine="480" w:firstLineChars="200"/>
              <w:rPr>
                <w:rFonts w:hint="eastAsia" w:ascii="宋体" w:hAnsi="宋体"/>
                <w:color w:val="000000"/>
                <w:sz w:val="24"/>
              </w:rPr>
            </w:pPr>
            <w:r>
              <w:rPr>
                <w:rFonts w:hint="eastAsia" w:ascii="宋体" w:hAnsi="宋体"/>
                <w:color w:val="000000"/>
                <w:sz w:val="24"/>
              </w:rPr>
              <w:t>C:如已结转销售成本的，还应冲减退回月份的销售成本。</w:t>
            </w:r>
          </w:p>
          <w:p w14:paraId="298D137A">
            <w:pPr>
              <w:spacing w:line="470" w:lineRule="exact"/>
              <w:ind w:firstLine="480" w:firstLineChars="200"/>
              <w:rPr>
                <w:rFonts w:hint="eastAsia" w:ascii="宋体" w:hAnsi="宋体"/>
                <w:color w:val="000000"/>
                <w:sz w:val="24"/>
              </w:rPr>
            </w:pPr>
            <w:r>
              <w:rPr>
                <w:rFonts w:hint="eastAsia" w:ascii="宋体" w:hAnsi="宋体"/>
                <w:color w:val="000000"/>
                <w:sz w:val="24"/>
              </w:rPr>
              <w:t>账务处理：</w:t>
            </w:r>
          </w:p>
          <w:p w14:paraId="24310351">
            <w:pPr>
              <w:spacing w:line="470" w:lineRule="exact"/>
              <w:ind w:firstLine="480" w:firstLineChars="200"/>
              <w:rPr>
                <w:rFonts w:hint="eastAsia" w:ascii="宋体" w:hAnsi="宋体"/>
                <w:color w:val="000000"/>
                <w:sz w:val="24"/>
              </w:rPr>
            </w:pPr>
            <w:r>
              <w:rPr>
                <w:rFonts w:hint="eastAsia" w:ascii="宋体" w:hAnsi="宋体"/>
                <w:color w:val="000000"/>
                <w:sz w:val="24"/>
              </w:rPr>
              <w:t>（1）销售商品时：</w:t>
            </w:r>
          </w:p>
          <w:p w14:paraId="075905A8">
            <w:pPr>
              <w:spacing w:line="470" w:lineRule="exact"/>
              <w:ind w:firstLine="480" w:firstLineChars="200"/>
              <w:rPr>
                <w:rFonts w:hint="eastAsia" w:ascii="宋体" w:hAnsi="宋体"/>
                <w:color w:val="000000"/>
                <w:sz w:val="24"/>
              </w:rPr>
            </w:pPr>
            <w:r>
              <w:rPr>
                <w:rFonts w:hint="eastAsia" w:ascii="宋体" w:hAnsi="宋体"/>
                <w:color w:val="000000"/>
                <w:sz w:val="24"/>
              </w:rPr>
              <w:t>借：应收账款∕银行存款等</w:t>
            </w:r>
          </w:p>
          <w:p w14:paraId="7D3ABF97">
            <w:pPr>
              <w:spacing w:line="470" w:lineRule="exact"/>
              <w:ind w:firstLine="960" w:firstLineChars="400"/>
              <w:rPr>
                <w:rFonts w:hint="eastAsia" w:ascii="宋体" w:hAnsi="宋体"/>
                <w:color w:val="000000"/>
                <w:sz w:val="24"/>
              </w:rPr>
            </w:pPr>
            <w:r>
              <w:rPr>
                <w:rFonts w:hint="eastAsia" w:ascii="宋体" w:hAnsi="宋体"/>
                <w:color w:val="000000"/>
                <w:sz w:val="24"/>
              </w:rPr>
              <w:t>贷：主营业务收入</w:t>
            </w:r>
          </w:p>
          <w:p w14:paraId="51D50196">
            <w:pPr>
              <w:spacing w:line="470" w:lineRule="exact"/>
              <w:ind w:firstLine="1440" w:firstLineChars="600"/>
              <w:rPr>
                <w:rFonts w:hint="eastAsia" w:ascii="宋体" w:hAnsi="宋体"/>
                <w:color w:val="000000"/>
                <w:sz w:val="24"/>
              </w:rPr>
            </w:pPr>
            <w:r>
              <w:rPr>
                <w:rFonts w:hint="eastAsia" w:ascii="宋体" w:hAnsi="宋体"/>
                <w:color w:val="000000"/>
                <w:sz w:val="24"/>
              </w:rPr>
              <w:t>应交税费——应交增值税（销项税额）</w:t>
            </w:r>
          </w:p>
          <w:p w14:paraId="73AAA989">
            <w:pPr>
              <w:spacing w:line="470" w:lineRule="exact"/>
              <w:ind w:firstLine="480" w:firstLineChars="200"/>
              <w:rPr>
                <w:rFonts w:hint="eastAsia" w:ascii="宋体" w:hAnsi="宋体"/>
                <w:color w:val="000000"/>
                <w:sz w:val="24"/>
              </w:rPr>
            </w:pPr>
            <w:r>
              <w:rPr>
                <w:rFonts w:hint="eastAsia" w:ascii="宋体" w:hAnsi="宋体"/>
                <w:color w:val="000000"/>
                <w:sz w:val="24"/>
              </w:rPr>
              <w:t>（2）结转销售成本时</w:t>
            </w:r>
          </w:p>
          <w:p w14:paraId="7536E8FF">
            <w:pPr>
              <w:spacing w:line="470" w:lineRule="exact"/>
              <w:ind w:firstLine="480" w:firstLineChars="200"/>
              <w:rPr>
                <w:rFonts w:hint="eastAsia" w:ascii="宋体" w:hAnsi="宋体"/>
                <w:color w:val="000000"/>
                <w:sz w:val="24"/>
              </w:rPr>
            </w:pPr>
            <w:r>
              <w:rPr>
                <w:rFonts w:hint="eastAsia" w:ascii="宋体" w:hAnsi="宋体"/>
                <w:color w:val="000000"/>
                <w:sz w:val="24"/>
              </w:rPr>
              <w:t>借：主营业务成本</w:t>
            </w:r>
          </w:p>
          <w:p w14:paraId="56958522">
            <w:pPr>
              <w:spacing w:line="470" w:lineRule="exact"/>
              <w:ind w:firstLine="960" w:firstLineChars="400"/>
              <w:rPr>
                <w:rFonts w:hint="eastAsia" w:ascii="宋体" w:hAnsi="宋体"/>
                <w:color w:val="000000"/>
                <w:sz w:val="24"/>
              </w:rPr>
            </w:pPr>
            <w:r>
              <w:rPr>
                <w:rFonts w:hint="eastAsia" w:ascii="宋体" w:hAnsi="宋体"/>
                <w:color w:val="000000"/>
                <w:sz w:val="24"/>
              </w:rPr>
              <w:t>贷：库存商品</w:t>
            </w:r>
          </w:p>
          <w:p w14:paraId="412144FD">
            <w:pPr>
              <w:spacing w:line="470" w:lineRule="exact"/>
              <w:ind w:left="479" w:leftChars="228" w:firstLine="0" w:firstLineChars="0"/>
              <w:rPr>
                <w:rFonts w:hint="eastAsia" w:ascii="宋体" w:hAnsi="宋体"/>
                <w:color w:val="000000"/>
                <w:sz w:val="24"/>
              </w:rPr>
            </w:pPr>
            <w:r>
              <w:rPr>
                <w:rFonts w:hint="eastAsia" w:ascii="宋体" w:hAnsi="宋体"/>
                <w:color w:val="000000"/>
                <w:sz w:val="24"/>
              </w:rPr>
              <w:t>（3）销售退回时：</w:t>
            </w:r>
            <w:r>
              <w:rPr>
                <w:rFonts w:hint="eastAsia" w:ascii="宋体" w:hAnsi="宋体"/>
                <w:color w:val="000000"/>
                <w:sz w:val="24"/>
              </w:rPr>
              <w:br w:type="textWrapping"/>
            </w:r>
            <w:r>
              <w:rPr>
                <w:rFonts w:hint="eastAsia" w:ascii="宋体" w:hAnsi="宋体"/>
                <w:color w:val="000000"/>
                <w:sz w:val="24"/>
              </w:rPr>
              <w:t>借：主营业务收入</w:t>
            </w:r>
          </w:p>
          <w:p w14:paraId="34607D5F">
            <w:pPr>
              <w:spacing w:line="470" w:lineRule="exact"/>
              <w:ind w:firstLine="960" w:firstLineChars="400"/>
              <w:rPr>
                <w:rFonts w:hint="eastAsia" w:ascii="宋体" w:hAnsi="宋体"/>
                <w:color w:val="000000"/>
                <w:sz w:val="24"/>
              </w:rPr>
            </w:pPr>
            <w:r>
              <w:rPr>
                <w:rFonts w:hint="eastAsia" w:ascii="宋体" w:hAnsi="宋体"/>
                <w:color w:val="000000"/>
                <w:sz w:val="24"/>
              </w:rPr>
              <w:t xml:space="preserve">贷：银行存款 </w:t>
            </w:r>
          </w:p>
          <w:p w14:paraId="74B668B8">
            <w:pPr>
              <w:spacing w:line="470" w:lineRule="exact"/>
              <w:ind w:firstLine="1440" w:firstLineChars="600"/>
              <w:rPr>
                <w:rFonts w:hint="eastAsia" w:ascii="宋体" w:hAnsi="宋体"/>
                <w:color w:val="000000"/>
                <w:sz w:val="24"/>
              </w:rPr>
            </w:pPr>
            <w:r>
              <w:rPr>
                <w:rFonts w:hint="eastAsia" w:ascii="宋体" w:hAnsi="宋体"/>
                <w:color w:val="000000"/>
                <w:sz w:val="24"/>
              </w:rPr>
              <w:t>应交税费——应交增值税（销项税额）   （红字冲销）</w:t>
            </w:r>
          </w:p>
          <w:p w14:paraId="14DC586D">
            <w:pPr>
              <w:spacing w:line="470" w:lineRule="exact"/>
              <w:ind w:firstLine="480" w:firstLineChars="200"/>
              <w:rPr>
                <w:rFonts w:hint="eastAsia" w:ascii="宋体" w:hAnsi="宋体"/>
                <w:color w:val="000000"/>
                <w:sz w:val="24"/>
              </w:rPr>
            </w:pPr>
            <w:r>
              <w:rPr>
                <w:rFonts w:hint="eastAsia" w:ascii="宋体" w:hAnsi="宋体"/>
                <w:color w:val="000000"/>
                <w:sz w:val="24"/>
              </w:rPr>
              <w:t>（4）冲减退回当月的销售成本</w:t>
            </w:r>
          </w:p>
          <w:p w14:paraId="6439118E">
            <w:pPr>
              <w:spacing w:line="470" w:lineRule="exact"/>
              <w:ind w:firstLine="480" w:firstLineChars="200"/>
              <w:rPr>
                <w:rFonts w:hint="eastAsia" w:ascii="宋体" w:hAnsi="宋体"/>
                <w:color w:val="000000"/>
                <w:sz w:val="24"/>
              </w:rPr>
            </w:pPr>
            <w:r>
              <w:rPr>
                <w:rFonts w:hint="eastAsia" w:ascii="宋体" w:hAnsi="宋体"/>
                <w:color w:val="000000"/>
                <w:sz w:val="24"/>
              </w:rPr>
              <w:t>借：库存商品</w:t>
            </w:r>
          </w:p>
          <w:p w14:paraId="7C636B1E">
            <w:pPr>
              <w:spacing w:line="470" w:lineRule="exact"/>
              <w:ind w:firstLine="960" w:firstLineChars="400"/>
              <w:rPr>
                <w:rFonts w:hint="eastAsia" w:ascii="宋体" w:hAnsi="宋体"/>
                <w:color w:val="000000"/>
                <w:sz w:val="24"/>
              </w:rPr>
            </w:pPr>
            <w:r>
              <w:rPr>
                <w:rFonts w:hint="eastAsia" w:ascii="宋体" w:hAnsi="宋体"/>
                <w:color w:val="000000"/>
                <w:sz w:val="24"/>
              </w:rPr>
              <w:t xml:space="preserve">贷：主营业务成本 </w:t>
            </w:r>
          </w:p>
          <w:p w14:paraId="6FD11344">
            <w:pPr>
              <w:spacing w:line="470" w:lineRule="exact"/>
              <w:rPr>
                <w:b/>
                <w:sz w:val="24"/>
              </w:rPr>
            </w:pPr>
            <w:r>
              <w:rPr>
                <w:rFonts w:hint="eastAsia" w:ascii="宋体" w:hAnsi="宋体" w:cs="宋体"/>
                <w:b/>
                <w:bCs/>
                <w:sz w:val="24"/>
              </w:rPr>
              <w:t>四、</w:t>
            </w:r>
            <w:r>
              <w:rPr>
                <w:rFonts w:hint="eastAsia"/>
                <w:b/>
                <w:bCs/>
                <w:sz w:val="24"/>
              </w:rPr>
              <w:t>课堂总结</w:t>
            </w:r>
          </w:p>
          <w:p w14:paraId="685FEB69">
            <w:pPr>
              <w:tabs>
                <w:tab w:val="left" w:pos="1125"/>
              </w:tabs>
              <w:spacing w:line="470" w:lineRule="exact"/>
              <w:ind w:firstLine="480" w:firstLineChars="200"/>
              <w:rPr>
                <w:bCs/>
                <w:sz w:val="24"/>
              </w:rPr>
            </w:pPr>
            <w:r>
              <w:rPr>
                <w:rFonts w:hint="eastAsia" w:ascii="宋体" w:cs="宋体"/>
                <w:sz w:val="24"/>
              </w:rPr>
              <w:t>1.</w:t>
            </w:r>
            <w:r>
              <w:rPr>
                <w:rFonts w:hint="eastAsia" w:ascii="宋体" w:hAnsi="宋体"/>
                <w:color w:val="000000"/>
                <w:sz w:val="24"/>
              </w:rPr>
              <w:t>销售折扣的核算</w:t>
            </w:r>
            <w:r>
              <w:rPr>
                <w:rFonts w:hint="eastAsia" w:ascii="宋体" w:cs="宋体"/>
                <w:sz w:val="24"/>
              </w:rPr>
              <w:t>；</w:t>
            </w:r>
          </w:p>
          <w:p w14:paraId="42D705C5">
            <w:pPr>
              <w:tabs>
                <w:tab w:val="left" w:pos="1125"/>
              </w:tabs>
              <w:spacing w:line="470" w:lineRule="exact"/>
              <w:ind w:firstLine="480" w:firstLineChars="200"/>
              <w:rPr>
                <w:rFonts w:hint="eastAsia" w:ascii="宋体" w:hAnsi="宋体"/>
                <w:color w:val="000000"/>
                <w:sz w:val="24"/>
                <w:lang w:eastAsia="zh-CN"/>
              </w:rPr>
            </w:pPr>
            <w:r>
              <w:rPr>
                <w:rFonts w:hint="eastAsia" w:ascii="宋体" w:cs="宋体"/>
                <w:sz w:val="24"/>
              </w:rPr>
              <w:t>2.</w:t>
            </w:r>
            <w:r>
              <w:rPr>
                <w:rFonts w:hint="eastAsia" w:ascii="宋体" w:hAnsi="宋体"/>
                <w:color w:val="000000"/>
                <w:sz w:val="24"/>
              </w:rPr>
              <w:t>销售</w:t>
            </w:r>
            <w:r>
              <w:rPr>
                <w:rFonts w:hint="eastAsia" w:ascii="宋体" w:hAnsi="宋体"/>
                <w:color w:val="000000"/>
                <w:sz w:val="24"/>
                <w:lang w:val="en-US" w:eastAsia="zh-CN"/>
              </w:rPr>
              <w:t>折让</w:t>
            </w:r>
            <w:r>
              <w:rPr>
                <w:rFonts w:hint="eastAsia" w:ascii="宋体" w:hAnsi="宋体"/>
                <w:color w:val="000000"/>
                <w:sz w:val="24"/>
              </w:rPr>
              <w:t>的核算</w:t>
            </w:r>
            <w:r>
              <w:rPr>
                <w:rFonts w:hint="eastAsia" w:ascii="宋体" w:hAnsi="宋体"/>
                <w:color w:val="000000"/>
                <w:sz w:val="24"/>
                <w:lang w:eastAsia="zh-CN"/>
              </w:rPr>
              <w:t>；</w:t>
            </w:r>
          </w:p>
          <w:p w14:paraId="1C20DFA3">
            <w:pPr>
              <w:tabs>
                <w:tab w:val="left" w:pos="1125"/>
              </w:tabs>
              <w:spacing w:line="47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3.</w:t>
            </w:r>
            <w:r>
              <w:rPr>
                <w:rFonts w:hint="eastAsia" w:ascii="宋体" w:hAnsi="宋体"/>
                <w:color w:val="000000"/>
                <w:sz w:val="24"/>
              </w:rPr>
              <w:t>销售</w:t>
            </w:r>
            <w:r>
              <w:rPr>
                <w:rFonts w:hint="eastAsia" w:ascii="宋体" w:hAnsi="宋体"/>
                <w:color w:val="000000"/>
                <w:sz w:val="24"/>
                <w:lang w:val="en-US" w:eastAsia="zh-CN"/>
              </w:rPr>
              <w:t>退回</w:t>
            </w:r>
            <w:r>
              <w:rPr>
                <w:rFonts w:hint="eastAsia" w:ascii="宋体" w:hAnsi="宋体"/>
                <w:color w:val="000000"/>
                <w:sz w:val="24"/>
              </w:rPr>
              <w:t>的核算</w:t>
            </w:r>
            <w:r>
              <w:rPr>
                <w:rFonts w:hint="eastAsia" w:ascii="宋体" w:hAnsi="宋体"/>
                <w:color w:val="000000"/>
                <w:sz w:val="24"/>
                <w:lang w:eastAsia="zh-CN"/>
              </w:rPr>
              <w:t>。</w:t>
            </w:r>
          </w:p>
          <w:p w14:paraId="52941827">
            <w:pPr>
              <w:spacing w:line="470" w:lineRule="exact"/>
              <w:rPr>
                <w:b/>
                <w:sz w:val="24"/>
              </w:rPr>
            </w:pPr>
            <w:r>
              <w:rPr>
                <w:rFonts w:hint="eastAsia"/>
                <w:b/>
                <w:sz w:val="24"/>
              </w:rPr>
              <w:t>五、作业布置</w:t>
            </w:r>
          </w:p>
          <w:p w14:paraId="166F6045">
            <w:pPr>
              <w:spacing w:line="470" w:lineRule="exact"/>
              <w:ind w:firstLine="480" w:firstLineChars="200"/>
              <w:rPr>
                <w:rFonts w:hint="eastAsia" w:ascii="宋体" w:cs="宋体"/>
                <w:sz w:val="24"/>
              </w:rPr>
            </w:pPr>
            <w:r>
              <w:rPr>
                <w:rFonts w:hint="eastAsia" w:ascii="宋体" w:cs="宋体"/>
                <w:sz w:val="24"/>
              </w:rPr>
              <w:t>同步练习册</w:t>
            </w:r>
          </w:p>
          <w:p w14:paraId="6CF2F130">
            <w:pPr>
              <w:spacing w:line="470" w:lineRule="exact"/>
              <w:ind w:firstLine="480" w:firstLineChars="200"/>
              <w:rPr>
                <w:rFonts w:hint="eastAsia" w:ascii="宋体" w:cs="宋体"/>
                <w:sz w:val="24"/>
              </w:rPr>
            </w:pPr>
          </w:p>
          <w:p w14:paraId="0EA2B307">
            <w:pPr>
              <w:spacing w:line="470" w:lineRule="exact"/>
              <w:ind w:firstLine="480" w:firstLineChars="200"/>
              <w:rPr>
                <w:rFonts w:hint="eastAsia" w:ascii="宋体" w:cs="宋体"/>
                <w:sz w:val="24"/>
              </w:rPr>
            </w:pPr>
          </w:p>
          <w:p w14:paraId="25CDC403">
            <w:pPr>
              <w:spacing w:line="470" w:lineRule="exact"/>
              <w:ind w:firstLine="480" w:firstLineChars="200"/>
              <w:rPr>
                <w:rFonts w:hint="eastAsia" w:ascii="宋体" w:cs="宋体"/>
                <w:sz w:val="24"/>
              </w:rPr>
            </w:pPr>
          </w:p>
          <w:p w14:paraId="0892768C">
            <w:pPr>
              <w:spacing w:line="470" w:lineRule="exact"/>
              <w:ind w:firstLine="480" w:firstLineChars="200"/>
              <w:rPr>
                <w:rFonts w:hint="eastAsia" w:ascii="宋体" w:cs="宋体"/>
                <w:sz w:val="24"/>
              </w:rPr>
            </w:pPr>
          </w:p>
          <w:p w14:paraId="19DA058C">
            <w:pPr>
              <w:spacing w:line="470" w:lineRule="exact"/>
              <w:ind w:firstLine="480" w:firstLineChars="200"/>
              <w:rPr>
                <w:rFonts w:hint="eastAsia" w:ascii="宋体" w:cs="宋体"/>
                <w:sz w:val="24"/>
              </w:rPr>
            </w:pPr>
          </w:p>
          <w:p w14:paraId="7F43E0D6">
            <w:pPr>
              <w:spacing w:line="470" w:lineRule="exact"/>
              <w:ind w:firstLine="480" w:firstLineChars="200"/>
              <w:rPr>
                <w:rFonts w:hint="eastAsia" w:ascii="宋体" w:cs="宋体"/>
                <w:sz w:val="24"/>
              </w:rPr>
            </w:pPr>
          </w:p>
          <w:p w14:paraId="7005E2D3">
            <w:pPr>
              <w:spacing w:line="470" w:lineRule="exact"/>
              <w:ind w:firstLine="480" w:firstLineChars="200"/>
              <w:rPr>
                <w:rFonts w:hint="eastAsia" w:ascii="宋体" w:cs="宋体"/>
                <w:sz w:val="24"/>
              </w:rPr>
            </w:pP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50FBF4D">
            <w:pPr>
              <w:spacing w:line="400" w:lineRule="exact"/>
              <w:rPr>
                <w:rFonts w:ascii="宋体" w:cs="宋体"/>
                <w:sz w:val="24"/>
              </w:rPr>
            </w:pPr>
            <w:r>
              <w:rPr>
                <w:rFonts w:hint="eastAsia" w:ascii="宋体" w:cs="宋体"/>
                <w:sz w:val="24"/>
              </w:rPr>
              <w:t xml:space="preserve"> </w:t>
            </w: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024C8AA">
            <w:pPr>
              <w:spacing w:line="400" w:lineRule="exact"/>
              <w:rPr>
                <w:rFonts w:ascii="宋体" w:cs="宋体"/>
                <w:sz w:val="24"/>
              </w:rPr>
            </w:pPr>
          </w:p>
          <w:p w14:paraId="3B5CA562">
            <w:pPr>
              <w:spacing w:line="400" w:lineRule="exact"/>
              <w:rPr>
                <w:rFonts w:ascii="宋体" w:cs="宋体"/>
                <w:sz w:val="24"/>
              </w:rPr>
            </w:pPr>
          </w:p>
          <w:p w14:paraId="7D8E83C6">
            <w:pPr>
              <w:spacing w:line="400" w:lineRule="exact"/>
              <w:rPr>
                <w:rFonts w:ascii="宋体" w:cs="宋体"/>
                <w:sz w:val="24"/>
              </w:rPr>
            </w:pPr>
          </w:p>
          <w:p w14:paraId="0FCA245E">
            <w:pPr>
              <w:spacing w:line="400" w:lineRule="exact"/>
              <w:rPr>
                <w:rFonts w:ascii="宋体" w:cs="宋体"/>
                <w:sz w:val="24"/>
              </w:rPr>
            </w:pPr>
          </w:p>
          <w:p w14:paraId="610984E0">
            <w:pPr>
              <w:spacing w:line="400" w:lineRule="exact"/>
              <w:rPr>
                <w:rFonts w:ascii="宋体" w:cs="宋体"/>
                <w:sz w:val="24"/>
              </w:rPr>
            </w:pPr>
          </w:p>
          <w:p w14:paraId="5E259322">
            <w:pPr>
              <w:spacing w:line="400" w:lineRule="exact"/>
              <w:rPr>
                <w:rFonts w:ascii="宋体" w:cs="宋体"/>
                <w:sz w:val="24"/>
              </w:rPr>
            </w:pPr>
          </w:p>
          <w:p w14:paraId="7BB06265">
            <w:pPr>
              <w:spacing w:line="400" w:lineRule="exact"/>
              <w:rPr>
                <w:rFonts w:ascii="宋体" w:cs="宋体"/>
                <w:sz w:val="24"/>
              </w:rPr>
            </w:pPr>
          </w:p>
          <w:p w14:paraId="62285AF8">
            <w:pPr>
              <w:spacing w:line="400" w:lineRule="exact"/>
              <w:rPr>
                <w:rFonts w:ascii="宋体" w:cs="宋体"/>
                <w:sz w:val="24"/>
              </w:rPr>
            </w:pPr>
          </w:p>
          <w:p w14:paraId="5CD63966">
            <w:pPr>
              <w:spacing w:line="400" w:lineRule="exact"/>
              <w:rPr>
                <w:rFonts w:ascii="宋体" w:cs="宋体"/>
                <w:sz w:val="24"/>
              </w:rPr>
            </w:pPr>
          </w:p>
          <w:p w14:paraId="4F395FD8">
            <w:pPr>
              <w:spacing w:line="400" w:lineRule="exact"/>
              <w:rPr>
                <w:rFonts w:ascii="宋体" w:cs="宋体"/>
                <w:sz w:val="24"/>
              </w:rPr>
            </w:pPr>
          </w:p>
          <w:p w14:paraId="7191F006">
            <w:pPr>
              <w:spacing w:line="400" w:lineRule="exact"/>
              <w:rPr>
                <w:rFonts w:hint="default" w:ascii="宋体" w:eastAsia="宋体" w:cs="宋体"/>
                <w:sz w:val="24"/>
                <w:lang w:val="en-US" w:eastAsia="zh-CN"/>
              </w:rPr>
            </w:pPr>
            <w:r>
              <w:rPr>
                <w:rFonts w:hint="eastAsia" w:ascii="宋体" w:cs="宋体"/>
                <w:sz w:val="24"/>
                <w:lang w:val="en-US" w:eastAsia="zh-CN"/>
              </w:rPr>
              <w:t>教师讲解信用条件的含义</w:t>
            </w:r>
          </w:p>
          <w:p w14:paraId="1555EE6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5A17EC7">
            <w:pPr>
              <w:spacing w:line="400" w:lineRule="exact"/>
              <w:rPr>
                <w:rFonts w:ascii="宋体" w:cs="宋体"/>
                <w:sz w:val="24"/>
              </w:rPr>
            </w:pPr>
          </w:p>
          <w:p w14:paraId="72C1E400">
            <w:pPr>
              <w:spacing w:line="400" w:lineRule="exact"/>
              <w:rPr>
                <w:rFonts w:ascii="宋体" w:cs="宋体"/>
                <w:sz w:val="24"/>
              </w:rPr>
            </w:pPr>
          </w:p>
          <w:p w14:paraId="3774CB30">
            <w:pPr>
              <w:spacing w:line="400" w:lineRule="exact"/>
              <w:rPr>
                <w:rFonts w:ascii="宋体" w:cs="宋体"/>
                <w:sz w:val="24"/>
              </w:rPr>
            </w:pPr>
          </w:p>
          <w:p w14:paraId="24E173FA">
            <w:pPr>
              <w:spacing w:line="400" w:lineRule="exact"/>
              <w:rPr>
                <w:rFonts w:ascii="宋体" w:cs="宋体"/>
                <w:sz w:val="24"/>
              </w:rPr>
            </w:pPr>
          </w:p>
          <w:p w14:paraId="3381B8AC">
            <w:pPr>
              <w:spacing w:line="400" w:lineRule="exact"/>
              <w:rPr>
                <w:rFonts w:ascii="宋体" w:cs="宋体"/>
                <w:sz w:val="24"/>
              </w:rPr>
            </w:pPr>
            <w:r>
              <w:rPr>
                <w:rFonts w:hint="eastAsia" w:ascii="宋体" w:cs="宋体"/>
                <w:sz w:val="24"/>
              </w:rPr>
              <w:t xml:space="preserve"> </w:t>
            </w:r>
          </w:p>
          <w:p w14:paraId="4BD04645">
            <w:pPr>
              <w:spacing w:line="400" w:lineRule="exact"/>
              <w:rPr>
                <w:rFonts w:ascii="宋体" w:cs="宋体"/>
                <w:sz w:val="24"/>
              </w:rPr>
            </w:pPr>
          </w:p>
          <w:p w14:paraId="6AACEC7F">
            <w:pPr>
              <w:spacing w:line="400" w:lineRule="exact"/>
              <w:rPr>
                <w:rFonts w:ascii="宋体" w:cs="宋体"/>
                <w:sz w:val="24"/>
              </w:rPr>
            </w:pPr>
          </w:p>
          <w:p w14:paraId="1C46871E">
            <w:pPr>
              <w:spacing w:line="400" w:lineRule="exact"/>
              <w:rPr>
                <w:rFonts w:ascii="宋体" w:cs="宋体"/>
                <w:sz w:val="24"/>
              </w:rPr>
            </w:pPr>
          </w:p>
          <w:p w14:paraId="7EC83B67">
            <w:pPr>
              <w:spacing w:line="400" w:lineRule="exact"/>
              <w:rPr>
                <w:rFonts w:ascii="宋体" w:cs="宋体"/>
                <w:sz w:val="24"/>
              </w:rPr>
            </w:pPr>
          </w:p>
          <w:p w14:paraId="35728594">
            <w:pPr>
              <w:spacing w:line="400" w:lineRule="exact"/>
              <w:rPr>
                <w:rFonts w:ascii="宋体" w:cs="宋体"/>
                <w:sz w:val="24"/>
              </w:rPr>
            </w:pPr>
          </w:p>
          <w:p w14:paraId="6573A177">
            <w:pPr>
              <w:spacing w:line="400" w:lineRule="exact"/>
              <w:rPr>
                <w:rFonts w:ascii="宋体" w:cs="宋体"/>
                <w:sz w:val="24"/>
              </w:rPr>
            </w:pPr>
          </w:p>
          <w:p w14:paraId="23F044A8">
            <w:pPr>
              <w:spacing w:line="400" w:lineRule="exact"/>
              <w:rPr>
                <w:rFonts w:ascii="宋体" w:cs="宋体"/>
                <w:sz w:val="24"/>
              </w:rPr>
            </w:pPr>
          </w:p>
          <w:p w14:paraId="159D7C29">
            <w:pPr>
              <w:spacing w:line="400" w:lineRule="exact"/>
              <w:rPr>
                <w:rFonts w:ascii="宋体" w:cs="宋体"/>
                <w:sz w:val="24"/>
              </w:rPr>
            </w:pPr>
          </w:p>
          <w:p w14:paraId="7C9450BB">
            <w:pPr>
              <w:spacing w:line="400" w:lineRule="exact"/>
              <w:rPr>
                <w:rFonts w:ascii="宋体" w:cs="宋体"/>
                <w:sz w:val="24"/>
              </w:rPr>
            </w:pPr>
          </w:p>
          <w:p w14:paraId="1559F9DC">
            <w:pPr>
              <w:spacing w:line="400" w:lineRule="exact"/>
              <w:rPr>
                <w:rFonts w:ascii="宋体" w:cs="宋体"/>
                <w:sz w:val="24"/>
              </w:rPr>
            </w:pPr>
          </w:p>
          <w:p w14:paraId="107EC961">
            <w:pPr>
              <w:spacing w:line="400" w:lineRule="exact"/>
              <w:rPr>
                <w:rFonts w:ascii="宋体" w:cs="宋体"/>
                <w:sz w:val="24"/>
              </w:rPr>
            </w:pPr>
          </w:p>
          <w:p w14:paraId="525231C4">
            <w:pPr>
              <w:spacing w:line="400" w:lineRule="exact"/>
              <w:rPr>
                <w:rFonts w:ascii="宋体" w:cs="宋体"/>
                <w:sz w:val="24"/>
              </w:rPr>
            </w:pPr>
          </w:p>
          <w:p w14:paraId="692E04BD">
            <w:pPr>
              <w:spacing w:line="400" w:lineRule="exact"/>
              <w:rPr>
                <w:rFonts w:ascii="宋体" w:cs="宋体"/>
                <w:sz w:val="24"/>
              </w:rPr>
            </w:pPr>
          </w:p>
          <w:p w14:paraId="25C0A714">
            <w:pPr>
              <w:spacing w:line="400" w:lineRule="exact"/>
              <w:rPr>
                <w:rFonts w:hint="default" w:ascii="宋体" w:eastAsia="宋体" w:cs="宋体"/>
                <w:sz w:val="24"/>
                <w:lang w:val="en-US" w:eastAsia="zh-CN"/>
              </w:rPr>
            </w:pPr>
            <w:r>
              <w:rPr>
                <w:rFonts w:hint="eastAsia" w:ascii="宋体" w:cs="宋体"/>
                <w:sz w:val="24"/>
                <w:lang w:val="en-US" w:eastAsia="zh-CN"/>
              </w:rPr>
              <w:t>学生上台展示，其他学生点评</w:t>
            </w:r>
          </w:p>
          <w:p w14:paraId="6E1B83F7">
            <w:pPr>
              <w:spacing w:line="400" w:lineRule="exact"/>
              <w:rPr>
                <w:rFonts w:ascii="宋体" w:cs="宋体"/>
                <w:sz w:val="24"/>
              </w:rPr>
            </w:pPr>
          </w:p>
          <w:p w14:paraId="64C9067D">
            <w:pPr>
              <w:spacing w:line="400" w:lineRule="exact"/>
              <w:rPr>
                <w:rFonts w:ascii="宋体" w:cs="宋体"/>
                <w:sz w:val="24"/>
              </w:rPr>
            </w:pPr>
          </w:p>
          <w:p w14:paraId="0E0E686F">
            <w:pPr>
              <w:spacing w:line="400" w:lineRule="exact"/>
              <w:rPr>
                <w:rFonts w:ascii="宋体" w:cs="宋体"/>
                <w:sz w:val="24"/>
              </w:rPr>
            </w:pPr>
          </w:p>
          <w:p w14:paraId="2743D49C">
            <w:pPr>
              <w:spacing w:line="400" w:lineRule="exact"/>
              <w:rPr>
                <w:rFonts w:ascii="宋体" w:cs="宋体"/>
                <w:sz w:val="24"/>
              </w:rPr>
            </w:pPr>
          </w:p>
          <w:p w14:paraId="69945150">
            <w:pPr>
              <w:spacing w:line="400" w:lineRule="exact"/>
              <w:rPr>
                <w:rFonts w:ascii="宋体" w:cs="宋体"/>
                <w:sz w:val="24"/>
              </w:rPr>
            </w:pPr>
          </w:p>
          <w:p w14:paraId="7CCB8671">
            <w:pPr>
              <w:spacing w:line="400" w:lineRule="exact"/>
              <w:rPr>
                <w:rFonts w:ascii="宋体" w:cs="宋体"/>
                <w:sz w:val="24"/>
              </w:rPr>
            </w:pPr>
          </w:p>
          <w:p w14:paraId="4F84C446">
            <w:pPr>
              <w:spacing w:line="400" w:lineRule="exact"/>
              <w:rPr>
                <w:rFonts w:ascii="宋体" w:cs="宋体"/>
                <w:sz w:val="24"/>
              </w:rPr>
            </w:pPr>
          </w:p>
          <w:p w14:paraId="4B7D2DBE">
            <w:pPr>
              <w:spacing w:line="400" w:lineRule="exact"/>
              <w:rPr>
                <w:rFonts w:ascii="宋体" w:cs="宋体"/>
                <w:sz w:val="24"/>
              </w:rPr>
            </w:pPr>
          </w:p>
          <w:p w14:paraId="67A0FEF4">
            <w:pPr>
              <w:spacing w:line="400" w:lineRule="exact"/>
              <w:rPr>
                <w:rFonts w:ascii="宋体" w:cs="宋体"/>
                <w:sz w:val="24"/>
              </w:rPr>
            </w:pPr>
          </w:p>
          <w:p w14:paraId="169E60AD">
            <w:pPr>
              <w:spacing w:line="400" w:lineRule="exact"/>
              <w:rPr>
                <w:rFonts w:ascii="宋体" w:cs="宋体"/>
                <w:sz w:val="24"/>
              </w:rPr>
            </w:pPr>
          </w:p>
          <w:p w14:paraId="5122304A">
            <w:pPr>
              <w:spacing w:line="400" w:lineRule="exact"/>
              <w:rPr>
                <w:rFonts w:ascii="宋体" w:cs="宋体"/>
                <w:sz w:val="24"/>
              </w:rPr>
            </w:pPr>
          </w:p>
          <w:p w14:paraId="795DD360">
            <w:pPr>
              <w:spacing w:line="400" w:lineRule="exact"/>
              <w:rPr>
                <w:rFonts w:hint="default" w:ascii="宋体" w:eastAsia="宋体" w:cs="宋体"/>
                <w:sz w:val="24"/>
                <w:lang w:val="en-US" w:eastAsia="zh-CN"/>
              </w:rPr>
            </w:pPr>
            <w:r>
              <w:rPr>
                <w:rFonts w:hint="eastAsia" w:ascii="宋体" w:cs="宋体"/>
                <w:sz w:val="24"/>
                <w:lang w:val="en-US" w:eastAsia="zh-CN"/>
              </w:rPr>
              <w:t>师生共同归纳</w:t>
            </w:r>
          </w:p>
          <w:p w14:paraId="7EB1065D">
            <w:pPr>
              <w:spacing w:line="400" w:lineRule="exact"/>
              <w:rPr>
                <w:rFonts w:ascii="宋体" w:cs="宋体"/>
                <w:sz w:val="24"/>
              </w:rPr>
            </w:pPr>
          </w:p>
          <w:p w14:paraId="7BFD9151">
            <w:pPr>
              <w:spacing w:line="400" w:lineRule="exact"/>
              <w:rPr>
                <w:rFonts w:ascii="宋体" w:cs="宋体"/>
                <w:sz w:val="24"/>
              </w:rPr>
            </w:pPr>
          </w:p>
          <w:p w14:paraId="5AD8B4C1">
            <w:pPr>
              <w:spacing w:line="400" w:lineRule="exact"/>
              <w:rPr>
                <w:rFonts w:ascii="宋体" w:cs="宋体"/>
                <w:sz w:val="24"/>
              </w:rPr>
            </w:pPr>
          </w:p>
          <w:p w14:paraId="3ABE9B4D">
            <w:pPr>
              <w:spacing w:line="400" w:lineRule="exact"/>
              <w:rPr>
                <w:rFonts w:ascii="宋体" w:cs="宋体"/>
                <w:sz w:val="24"/>
              </w:rPr>
            </w:pPr>
          </w:p>
          <w:p w14:paraId="48EF9771">
            <w:pPr>
              <w:spacing w:line="420" w:lineRule="exact"/>
              <w:rPr>
                <w:rFonts w:ascii="宋体" w:cs="宋体"/>
                <w:sz w:val="24"/>
              </w:rPr>
            </w:pPr>
            <w:r>
              <w:rPr>
                <w:rFonts w:hint="eastAsia" w:ascii="宋体" w:cs="宋体"/>
                <w:sz w:val="24"/>
              </w:rPr>
              <w:t xml:space="preserve">      </w:t>
            </w:r>
          </w:p>
          <w:p w14:paraId="1BBA8709">
            <w:pPr>
              <w:spacing w:line="420" w:lineRule="exact"/>
              <w:rPr>
                <w:rFonts w:ascii="宋体" w:cs="宋体"/>
                <w:sz w:val="24"/>
              </w:rPr>
            </w:pPr>
          </w:p>
          <w:p w14:paraId="4AA6E8F3">
            <w:pPr>
              <w:spacing w:line="420" w:lineRule="exact"/>
              <w:rPr>
                <w:rFonts w:ascii="宋体" w:cs="宋体"/>
                <w:sz w:val="24"/>
              </w:rPr>
            </w:pPr>
          </w:p>
          <w:p w14:paraId="3B0FC3DB">
            <w:pPr>
              <w:spacing w:line="420" w:lineRule="exact"/>
              <w:rPr>
                <w:rFonts w:ascii="宋体" w:cs="宋体"/>
                <w:sz w:val="24"/>
              </w:rPr>
            </w:pPr>
          </w:p>
          <w:p w14:paraId="17938F6C">
            <w:pPr>
              <w:spacing w:line="420" w:lineRule="exact"/>
              <w:rPr>
                <w:rFonts w:ascii="宋体" w:cs="宋体"/>
                <w:sz w:val="24"/>
              </w:rPr>
            </w:pPr>
          </w:p>
          <w:p w14:paraId="61F7AC3A">
            <w:pPr>
              <w:spacing w:line="420" w:lineRule="exact"/>
              <w:rPr>
                <w:rFonts w:ascii="宋体" w:cs="宋体"/>
                <w:sz w:val="24"/>
              </w:rPr>
            </w:pPr>
          </w:p>
          <w:p w14:paraId="55026190">
            <w:pPr>
              <w:spacing w:line="420" w:lineRule="exact"/>
              <w:rPr>
                <w:rFonts w:ascii="宋体" w:cs="宋体"/>
                <w:sz w:val="24"/>
              </w:rPr>
            </w:pPr>
          </w:p>
          <w:p w14:paraId="7A296B12">
            <w:pPr>
              <w:spacing w:line="420" w:lineRule="exact"/>
              <w:rPr>
                <w:rFonts w:ascii="宋体" w:cs="宋体"/>
                <w:sz w:val="24"/>
              </w:rPr>
            </w:pPr>
          </w:p>
          <w:p w14:paraId="3DCD2001">
            <w:pPr>
              <w:spacing w:line="420" w:lineRule="exact"/>
              <w:rPr>
                <w:rFonts w:ascii="宋体" w:cs="宋体"/>
                <w:sz w:val="24"/>
              </w:rPr>
            </w:pPr>
          </w:p>
          <w:p w14:paraId="4A378F1B">
            <w:pPr>
              <w:spacing w:line="420" w:lineRule="exact"/>
              <w:rPr>
                <w:rFonts w:ascii="宋体" w:cs="宋体"/>
                <w:sz w:val="24"/>
              </w:rPr>
            </w:pPr>
          </w:p>
          <w:p w14:paraId="43E47B08">
            <w:pPr>
              <w:spacing w:line="420" w:lineRule="exact"/>
              <w:rPr>
                <w:rFonts w:ascii="宋体" w:cs="宋体"/>
                <w:sz w:val="24"/>
              </w:rPr>
            </w:pPr>
          </w:p>
          <w:p w14:paraId="65F61414">
            <w:pPr>
              <w:spacing w:line="420" w:lineRule="exact"/>
              <w:rPr>
                <w:rFonts w:ascii="宋体" w:cs="宋体"/>
                <w:sz w:val="24"/>
              </w:rPr>
            </w:pPr>
          </w:p>
          <w:p w14:paraId="3BFFE75D">
            <w:pPr>
              <w:spacing w:line="420" w:lineRule="exact"/>
              <w:rPr>
                <w:rFonts w:ascii="宋体" w:cs="宋体"/>
                <w:sz w:val="24"/>
              </w:rPr>
            </w:pPr>
          </w:p>
          <w:p w14:paraId="4927BB01">
            <w:pPr>
              <w:spacing w:line="400" w:lineRule="exact"/>
              <w:rPr>
                <w:rFonts w:hint="default" w:ascii="宋体" w:eastAsia="宋体" w:cs="宋体"/>
                <w:sz w:val="24"/>
                <w:lang w:val="en-US" w:eastAsia="zh-CN"/>
              </w:rPr>
            </w:pPr>
            <w:r>
              <w:rPr>
                <w:rFonts w:hint="eastAsia" w:ascii="宋体" w:cs="宋体"/>
                <w:sz w:val="24"/>
                <w:lang w:val="en-US" w:eastAsia="zh-CN"/>
              </w:rPr>
              <w:t>学生上台展示，其他学生点评</w:t>
            </w:r>
          </w:p>
          <w:p w14:paraId="4CD6C2E6">
            <w:pPr>
              <w:spacing w:line="420" w:lineRule="exact"/>
              <w:rPr>
                <w:rFonts w:ascii="宋体" w:cs="宋体"/>
                <w:sz w:val="24"/>
              </w:rPr>
            </w:pPr>
          </w:p>
          <w:p w14:paraId="584FEF5E">
            <w:pPr>
              <w:spacing w:line="420" w:lineRule="exact"/>
              <w:rPr>
                <w:rFonts w:ascii="宋体" w:cs="宋体"/>
                <w:sz w:val="24"/>
              </w:rPr>
            </w:pPr>
          </w:p>
          <w:p w14:paraId="1511A20E">
            <w:pPr>
              <w:spacing w:line="420" w:lineRule="exact"/>
              <w:rPr>
                <w:rFonts w:ascii="宋体" w:cs="宋体"/>
                <w:sz w:val="24"/>
              </w:rPr>
            </w:pPr>
          </w:p>
          <w:p w14:paraId="35CA749F">
            <w:pPr>
              <w:spacing w:line="420" w:lineRule="exact"/>
              <w:rPr>
                <w:rFonts w:ascii="宋体" w:cs="宋体"/>
                <w:sz w:val="24"/>
              </w:rPr>
            </w:pPr>
          </w:p>
          <w:p w14:paraId="2F81EB6E">
            <w:pPr>
              <w:spacing w:line="420" w:lineRule="exact"/>
              <w:rPr>
                <w:rFonts w:ascii="宋体" w:cs="宋体"/>
                <w:sz w:val="24"/>
              </w:rPr>
            </w:pPr>
          </w:p>
          <w:p w14:paraId="6E9F2CEF">
            <w:pPr>
              <w:spacing w:line="420" w:lineRule="exact"/>
              <w:rPr>
                <w:rFonts w:ascii="宋体" w:cs="宋体"/>
                <w:sz w:val="24"/>
              </w:rPr>
            </w:pPr>
          </w:p>
          <w:p w14:paraId="0A35C9AE">
            <w:pPr>
              <w:spacing w:line="420" w:lineRule="exact"/>
              <w:rPr>
                <w:rFonts w:ascii="宋体" w:cs="宋体"/>
                <w:sz w:val="24"/>
              </w:rPr>
            </w:pPr>
          </w:p>
          <w:p w14:paraId="69366F65">
            <w:pPr>
              <w:spacing w:line="420" w:lineRule="exact"/>
              <w:rPr>
                <w:rFonts w:ascii="宋体" w:cs="宋体"/>
                <w:sz w:val="24"/>
              </w:rPr>
            </w:pPr>
          </w:p>
          <w:p w14:paraId="39038A8F">
            <w:pPr>
              <w:spacing w:line="420" w:lineRule="exact"/>
              <w:rPr>
                <w:rFonts w:ascii="宋体" w:cs="宋体"/>
                <w:sz w:val="24"/>
              </w:rPr>
            </w:pPr>
          </w:p>
          <w:p w14:paraId="762721EB">
            <w:pPr>
              <w:spacing w:line="420" w:lineRule="exact"/>
              <w:rPr>
                <w:rFonts w:ascii="宋体" w:cs="宋体"/>
                <w:sz w:val="24"/>
              </w:rPr>
            </w:pPr>
          </w:p>
          <w:p w14:paraId="4E2A81F9">
            <w:pPr>
              <w:spacing w:line="420" w:lineRule="exact"/>
              <w:rPr>
                <w:rFonts w:ascii="宋体" w:cs="宋体"/>
                <w:sz w:val="24"/>
              </w:rPr>
            </w:pPr>
          </w:p>
          <w:p w14:paraId="0BA2AEFC">
            <w:pPr>
              <w:spacing w:line="420" w:lineRule="exact"/>
              <w:rPr>
                <w:rFonts w:ascii="宋体" w:cs="宋体"/>
                <w:sz w:val="24"/>
              </w:rPr>
            </w:pPr>
          </w:p>
          <w:p w14:paraId="4778A01E">
            <w:pPr>
              <w:spacing w:line="420" w:lineRule="exact"/>
              <w:rPr>
                <w:rFonts w:ascii="宋体" w:cs="宋体"/>
                <w:sz w:val="24"/>
              </w:rPr>
            </w:pPr>
          </w:p>
          <w:p w14:paraId="4312747B">
            <w:pPr>
              <w:spacing w:line="420" w:lineRule="exact"/>
              <w:rPr>
                <w:rFonts w:hint="default" w:ascii="宋体" w:eastAsia="宋体" w:cs="宋体"/>
                <w:sz w:val="24"/>
                <w:lang w:val="en-US" w:eastAsia="zh-CN"/>
              </w:rPr>
            </w:pPr>
            <w:r>
              <w:rPr>
                <w:rFonts w:hint="eastAsia" w:ascii="宋体" w:cs="宋体"/>
                <w:sz w:val="24"/>
                <w:lang w:val="en-US" w:eastAsia="zh-CN"/>
              </w:rPr>
              <w:t>教师讲解</w:t>
            </w:r>
          </w:p>
          <w:p w14:paraId="17A98F2C">
            <w:pPr>
              <w:spacing w:line="420" w:lineRule="exact"/>
              <w:rPr>
                <w:rFonts w:ascii="宋体" w:cs="宋体"/>
                <w:sz w:val="24"/>
              </w:rPr>
            </w:pPr>
          </w:p>
          <w:p w14:paraId="575117C6">
            <w:pPr>
              <w:spacing w:line="420" w:lineRule="exact"/>
              <w:rPr>
                <w:rFonts w:ascii="宋体" w:cs="宋体"/>
                <w:sz w:val="24"/>
              </w:rPr>
            </w:pPr>
          </w:p>
          <w:p w14:paraId="432909BB">
            <w:pPr>
              <w:spacing w:line="420" w:lineRule="exact"/>
              <w:rPr>
                <w:rFonts w:ascii="宋体" w:cs="宋体"/>
                <w:sz w:val="24"/>
              </w:rPr>
            </w:pPr>
          </w:p>
          <w:p w14:paraId="0536B33E">
            <w:pPr>
              <w:spacing w:line="420" w:lineRule="exact"/>
              <w:rPr>
                <w:rFonts w:ascii="宋体" w:cs="宋体"/>
                <w:sz w:val="24"/>
              </w:rPr>
            </w:pPr>
          </w:p>
          <w:p w14:paraId="022105C9">
            <w:pPr>
              <w:spacing w:line="420" w:lineRule="exact"/>
              <w:rPr>
                <w:rFonts w:ascii="宋体" w:cs="宋体"/>
                <w:sz w:val="24"/>
              </w:rPr>
            </w:pPr>
          </w:p>
          <w:p w14:paraId="79FA5EE8">
            <w:pPr>
              <w:spacing w:line="420" w:lineRule="exact"/>
              <w:rPr>
                <w:rFonts w:ascii="宋体" w:cs="宋体"/>
                <w:sz w:val="24"/>
              </w:rPr>
            </w:pPr>
          </w:p>
          <w:p w14:paraId="764ADA4C">
            <w:pPr>
              <w:spacing w:line="420" w:lineRule="exact"/>
              <w:rPr>
                <w:rFonts w:ascii="宋体" w:cs="宋体"/>
                <w:sz w:val="24"/>
              </w:rPr>
            </w:pPr>
          </w:p>
          <w:p w14:paraId="607FE200">
            <w:pPr>
              <w:spacing w:line="420" w:lineRule="exact"/>
              <w:rPr>
                <w:rFonts w:ascii="宋体" w:cs="宋体"/>
                <w:sz w:val="24"/>
              </w:rPr>
            </w:pPr>
          </w:p>
          <w:p w14:paraId="2294A1E1">
            <w:pPr>
              <w:spacing w:line="420" w:lineRule="exact"/>
              <w:rPr>
                <w:rFonts w:ascii="宋体" w:cs="宋体"/>
                <w:sz w:val="24"/>
              </w:rPr>
            </w:pPr>
          </w:p>
          <w:p w14:paraId="44AA7B6D">
            <w:pPr>
              <w:spacing w:line="420" w:lineRule="exact"/>
              <w:rPr>
                <w:rFonts w:ascii="宋体" w:cs="宋体"/>
                <w:sz w:val="24"/>
              </w:rPr>
            </w:pPr>
          </w:p>
          <w:p w14:paraId="4A6A2198">
            <w:pPr>
              <w:spacing w:line="420" w:lineRule="exact"/>
              <w:rPr>
                <w:rFonts w:ascii="宋体" w:cs="宋体"/>
                <w:sz w:val="24"/>
              </w:rPr>
            </w:pPr>
          </w:p>
          <w:p w14:paraId="157C518B">
            <w:pPr>
              <w:spacing w:line="420" w:lineRule="exact"/>
              <w:rPr>
                <w:rFonts w:ascii="宋体" w:cs="宋体"/>
                <w:sz w:val="24"/>
              </w:rPr>
            </w:pPr>
          </w:p>
          <w:p w14:paraId="618DEA11">
            <w:pPr>
              <w:spacing w:line="400" w:lineRule="exact"/>
              <w:rPr>
                <w:rFonts w:hint="default" w:ascii="宋体" w:eastAsia="宋体" w:cs="宋体"/>
                <w:sz w:val="24"/>
                <w:lang w:val="en-US" w:eastAsia="zh-CN"/>
              </w:rPr>
            </w:pPr>
            <w:r>
              <w:rPr>
                <w:rFonts w:hint="eastAsia" w:ascii="宋体" w:cs="宋体"/>
                <w:sz w:val="24"/>
                <w:lang w:val="en-US" w:eastAsia="zh-CN"/>
              </w:rPr>
              <w:t>学生上台展示，教师点评</w:t>
            </w:r>
          </w:p>
          <w:p w14:paraId="1A97259F">
            <w:pPr>
              <w:spacing w:line="420" w:lineRule="exact"/>
              <w:rPr>
                <w:rFonts w:ascii="宋体" w:cs="宋体"/>
                <w:sz w:val="24"/>
              </w:rPr>
            </w:pPr>
          </w:p>
          <w:p w14:paraId="7CC8989E">
            <w:pPr>
              <w:spacing w:line="420" w:lineRule="exact"/>
              <w:rPr>
                <w:rFonts w:ascii="宋体" w:cs="宋体"/>
                <w:sz w:val="24"/>
              </w:rPr>
            </w:pPr>
          </w:p>
          <w:p w14:paraId="16BCA64E">
            <w:pPr>
              <w:spacing w:line="420" w:lineRule="exact"/>
              <w:rPr>
                <w:rFonts w:ascii="宋体" w:cs="宋体"/>
                <w:sz w:val="24"/>
              </w:rPr>
            </w:pPr>
          </w:p>
          <w:p w14:paraId="02F7ECAA">
            <w:pPr>
              <w:spacing w:line="420" w:lineRule="exact"/>
              <w:rPr>
                <w:rFonts w:ascii="宋体" w:cs="宋体"/>
                <w:sz w:val="24"/>
              </w:rPr>
            </w:pPr>
          </w:p>
          <w:p w14:paraId="00964805">
            <w:pPr>
              <w:spacing w:line="420" w:lineRule="exact"/>
              <w:rPr>
                <w:rFonts w:ascii="宋体" w:cs="宋体"/>
                <w:sz w:val="24"/>
              </w:rPr>
            </w:pPr>
          </w:p>
          <w:p w14:paraId="5150BD88">
            <w:pPr>
              <w:spacing w:line="420" w:lineRule="exact"/>
              <w:rPr>
                <w:rFonts w:ascii="宋体" w:cs="宋体"/>
                <w:sz w:val="24"/>
              </w:rPr>
            </w:pPr>
          </w:p>
          <w:p w14:paraId="47BBB881">
            <w:pPr>
              <w:spacing w:line="420" w:lineRule="exact"/>
              <w:rPr>
                <w:rFonts w:ascii="宋体" w:cs="宋体"/>
                <w:sz w:val="24"/>
              </w:rPr>
            </w:pPr>
          </w:p>
          <w:p w14:paraId="4114B82C">
            <w:pPr>
              <w:spacing w:line="420" w:lineRule="exact"/>
              <w:rPr>
                <w:rFonts w:ascii="宋体" w:cs="宋体"/>
                <w:sz w:val="24"/>
              </w:rPr>
            </w:pPr>
          </w:p>
          <w:p w14:paraId="283A0494">
            <w:pPr>
              <w:spacing w:line="420" w:lineRule="exact"/>
              <w:rPr>
                <w:rFonts w:ascii="宋体" w:cs="宋体"/>
                <w:sz w:val="24"/>
              </w:rPr>
            </w:pPr>
          </w:p>
          <w:p w14:paraId="1E24E475">
            <w:pPr>
              <w:spacing w:line="420" w:lineRule="exact"/>
              <w:rPr>
                <w:rFonts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3707"/>
    <w:rsid w:val="00003A57"/>
    <w:rsid w:val="00011FDB"/>
    <w:rsid w:val="0002187A"/>
    <w:rsid w:val="000318DF"/>
    <w:rsid w:val="00035800"/>
    <w:rsid w:val="00046C42"/>
    <w:rsid w:val="0006048E"/>
    <w:rsid w:val="00060601"/>
    <w:rsid w:val="000669D6"/>
    <w:rsid w:val="00073E46"/>
    <w:rsid w:val="000830FC"/>
    <w:rsid w:val="00084A9D"/>
    <w:rsid w:val="0008505B"/>
    <w:rsid w:val="00086D4A"/>
    <w:rsid w:val="000914A2"/>
    <w:rsid w:val="000A4441"/>
    <w:rsid w:val="000A4957"/>
    <w:rsid w:val="000B042D"/>
    <w:rsid w:val="000B2C4A"/>
    <w:rsid w:val="000C35A2"/>
    <w:rsid w:val="000D2202"/>
    <w:rsid w:val="000D5085"/>
    <w:rsid w:val="000F576D"/>
    <w:rsid w:val="000F6C1F"/>
    <w:rsid w:val="0010327B"/>
    <w:rsid w:val="00120AA1"/>
    <w:rsid w:val="0013143F"/>
    <w:rsid w:val="0013227B"/>
    <w:rsid w:val="00132BFE"/>
    <w:rsid w:val="00136752"/>
    <w:rsid w:val="001611EE"/>
    <w:rsid w:val="00173F9D"/>
    <w:rsid w:val="001817BE"/>
    <w:rsid w:val="00190AFE"/>
    <w:rsid w:val="0019397B"/>
    <w:rsid w:val="001A0C89"/>
    <w:rsid w:val="001B4FDC"/>
    <w:rsid w:val="001B7A32"/>
    <w:rsid w:val="001C63B5"/>
    <w:rsid w:val="001D057F"/>
    <w:rsid w:val="001E3E07"/>
    <w:rsid w:val="001E71E4"/>
    <w:rsid w:val="001F5509"/>
    <w:rsid w:val="001F7247"/>
    <w:rsid w:val="0022728D"/>
    <w:rsid w:val="00250B74"/>
    <w:rsid w:val="00261CA1"/>
    <w:rsid w:val="00273089"/>
    <w:rsid w:val="0029383C"/>
    <w:rsid w:val="002A3CC5"/>
    <w:rsid w:val="002C3BF6"/>
    <w:rsid w:val="002D1C4A"/>
    <w:rsid w:val="002F630A"/>
    <w:rsid w:val="00313011"/>
    <w:rsid w:val="00327382"/>
    <w:rsid w:val="00327C53"/>
    <w:rsid w:val="00341D88"/>
    <w:rsid w:val="0035559A"/>
    <w:rsid w:val="003713C2"/>
    <w:rsid w:val="003742AF"/>
    <w:rsid w:val="00375E37"/>
    <w:rsid w:val="003761B6"/>
    <w:rsid w:val="003A6593"/>
    <w:rsid w:val="003A7D67"/>
    <w:rsid w:val="003B4433"/>
    <w:rsid w:val="003C5F1B"/>
    <w:rsid w:val="003D058A"/>
    <w:rsid w:val="003D19D7"/>
    <w:rsid w:val="003E0EF4"/>
    <w:rsid w:val="003E5CDF"/>
    <w:rsid w:val="003E601F"/>
    <w:rsid w:val="00402F14"/>
    <w:rsid w:val="00404EC5"/>
    <w:rsid w:val="00405BF8"/>
    <w:rsid w:val="0042085B"/>
    <w:rsid w:val="00422F38"/>
    <w:rsid w:val="0043382E"/>
    <w:rsid w:val="00437B0F"/>
    <w:rsid w:val="004408E4"/>
    <w:rsid w:val="004816A3"/>
    <w:rsid w:val="00491C05"/>
    <w:rsid w:val="004979B8"/>
    <w:rsid w:val="004A50FA"/>
    <w:rsid w:val="004C2543"/>
    <w:rsid w:val="004C683D"/>
    <w:rsid w:val="004D49E2"/>
    <w:rsid w:val="004D5E85"/>
    <w:rsid w:val="004E6FE7"/>
    <w:rsid w:val="004F4A07"/>
    <w:rsid w:val="00505B76"/>
    <w:rsid w:val="00505DCD"/>
    <w:rsid w:val="00506BC5"/>
    <w:rsid w:val="005278F2"/>
    <w:rsid w:val="005352F6"/>
    <w:rsid w:val="00540162"/>
    <w:rsid w:val="0056354F"/>
    <w:rsid w:val="00565649"/>
    <w:rsid w:val="005926F4"/>
    <w:rsid w:val="005974A8"/>
    <w:rsid w:val="005A6F1F"/>
    <w:rsid w:val="005B08AA"/>
    <w:rsid w:val="005B5DE1"/>
    <w:rsid w:val="005D7284"/>
    <w:rsid w:val="005D7C0A"/>
    <w:rsid w:val="005F569B"/>
    <w:rsid w:val="00605C7F"/>
    <w:rsid w:val="006072D6"/>
    <w:rsid w:val="00617473"/>
    <w:rsid w:val="00622858"/>
    <w:rsid w:val="0063214C"/>
    <w:rsid w:val="0063357D"/>
    <w:rsid w:val="006422C5"/>
    <w:rsid w:val="00643BE3"/>
    <w:rsid w:val="006454C8"/>
    <w:rsid w:val="006546BB"/>
    <w:rsid w:val="00665E88"/>
    <w:rsid w:val="00671182"/>
    <w:rsid w:val="006711B2"/>
    <w:rsid w:val="006836D3"/>
    <w:rsid w:val="006960FC"/>
    <w:rsid w:val="006A290C"/>
    <w:rsid w:val="006A2BB0"/>
    <w:rsid w:val="006D2C4F"/>
    <w:rsid w:val="006E49B3"/>
    <w:rsid w:val="006F612A"/>
    <w:rsid w:val="00711B2B"/>
    <w:rsid w:val="00721158"/>
    <w:rsid w:val="00722EA5"/>
    <w:rsid w:val="00727583"/>
    <w:rsid w:val="007329EA"/>
    <w:rsid w:val="00741029"/>
    <w:rsid w:val="00742A73"/>
    <w:rsid w:val="0074742B"/>
    <w:rsid w:val="00760ED8"/>
    <w:rsid w:val="007732DB"/>
    <w:rsid w:val="00782BD9"/>
    <w:rsid w:val="00782E98"/>
    <w:rsid w:val="007A29B1"/>
    <w:rsid w:val="007C69BC"/>
    <w:rsid w:val="007D24EF"/>
    <w:rsid w:val="007E1C2E"/>
    <w:rsid w:val="0084182F"/>
    <w:rsid w:val="00841DDA"/>
    <w:rsid w:val="00852535"/>
    <w:rsid w:val="0086112F"/>
    <w:rsid w:val="0086185E"/>
    <w:rsid w:val="008809BC"/>
    <w:rsid w:val="00897A96"/>
    <w:rsid w:val="00897C39"/>
    <w:rsid w:val="008B0C90"/>
    <w:rsid w:val="008C22DA"/>
    <w:rsid w:val="008D7040"/>
    <w:rsid w:val="008E369E"/>
    <w:rsid w:val="008E4E29"/>
    <w:rsid w:val="008E52D4"/>
    <w:rsid w:val="008F6432"/>
    <w:rsid w:val="009025EB"/>
    <w:rsid w:val="00941C44"/>
    <w:rsid w:val="00963F91"/>
    <w:rsid w:val="00975DD1"/>
    <w:rsid w:val="00980B75"/>
    <w:rsid w:val="009913D5"/>
    <w:rsid w:val="009B104F"/>
    <w:rsid w:val="009B30ED"/>
    <w:rsid w:val="009B75CE"/>
    <w:rsid w:val="009C5C2C"/>
    <w:rsid w:val="009F23D3"/>
    <w:rsid w:val="00A0025C"/>
    <w:rsid w:val="00A0388D"/>
    <w:rsid w:val="00A24B37"/>
    <w:rsid w:val="00A4784B"/>
    <w:rsid w:val="00A57937"/>
    <w:rsid w:val="00A64F4B"/>
    <w:rsid w:val="00A77439"/>
    <w:rsid w:val="00A8187A"/>
    <w:rsid w:val="00A83F6B"/>
    <w:rsid w:val="00A93B95"/>
    <w:rsid w:val="00AA094D"/>
    <w:rsid w:val="00AD17C0"/>
    <w:rsid w:val="00AF567A"/>
    <w:rsid w:val="00B03C84"/>
    <w:rsid w:val="00B12C5E"/>
    <w:rsid w:val="00B30369"/>
    <w:rsid w:val="00B31384"/>
    <w:rsid w:val="00B61242"/>
    <w:rsid w:val="00B64A0A"/>
    <w:rsid w:val="00B66FC6"/>
    <w:rsid w:val="00B73FC2"/>
    <w:rsid w:val="00B74AFC"/>
    <w:rsid w:val="00B83156"/>
    <w:rsid w:val="00B837F8"/>
    <w:rsid w:val="00B932D7"/>
    <w:rsid w:val="00BA0746"/>
    <w:rsid w:val="00BB0435"/>
    <w:rsid w:val="00BC4C5C"/>
    <w:rsid w:val="00BC7E72"/>
    <w:rsid w:val="00BD00C2"/>
    <w:rsid w:val="00BD573A"/>
    <w:rsid w:val="00BE03BF"/>
    <w:rsid w:val="00BE180D"/>
    <w:rsid w:val="00BE47B9"/>
    <w:rsid w:val="00BF077F"/>
    <w:rsid w:val="00BF775F"/>
    <w:rsid w:val="00C03CBF"/>
    <w:rsid w:val="00C14D92"/>
    <w:rsid w:val="00C16E49"/>
    <w:rsid w:val="00C230F5"/>
    <w:rsid w:val="00C31A2A"/>
    <w:rsid w:val="00C523EB"/>
    <w:rsid w:val="00C52EAE"/>
    <w:rsid w:val="00C55816"/>
    <w:rsid w:val="00C62719"/>
    <w:rsid w:val="00C64375"/>
    <w:rsid w:val="00C66C26"/>
    <w:rsid w:val="00C720C4"/>
    <w:rsid w:val="00C756C8"/>
    <w:rsid w:val="00C90F78"/>
    <w:rsid w:val="00CB26F4"/>
    <w:rsid w:val="00CC77E1"/>
    <w:rsid w:val="00CD05B4"/>
    <w:rsid w:val="00CD2601"/>
    <w:rsid w:val="00CD5CB1"/>
    <w:rsid w:val="00CD6113"/>
    <w:rsid w:val="00CD6EC2"/>
    <w:rsid w:val="00CE2269"/>
    <w:rsid w:val="00CF1D97"/>
    <w:rsid w:val="00D029A3"/>
    <w:rsid w:val="00D03B37"/>
    <w:rsid w:val="00D127D8"/>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DF64F4"/>
    <w:rsid w:val="00E04586"/>
    <w:rsid w:val="00E13486"/>
    <w:rsid w:val="00E16975"/>
    <w:rsid w:val="00E17D5C"/>
    <w:rsid w:val="00E25F5D"/>
    <w:rsid w:val="00E34FC4"/>
    <w:rsid w:val="00E43CD1"/>
    <w:rsid w:val="00E56F90"/>
    <w:rsid w:val="00E61CED"/>
    <w:rsid w:val="00EE1542"/>
    <w:rsid w:val="00EE21FE"/>
    <w:rsid w:val="00EF24C5"/>
    <w:rsid w:val="00EF342F"/>
    <w:rsid w:val="00F01C0B"/>
    <w:rsid w:val="00F026AE"/>
    <w:rsid w:val="00F10261"/>
    <w:rsid w:val="00F229FB"/>
    <w:rsid w:val="00F300DE"/>
    <w:rsid w:val="00F37BA5"/>
    <w:rsid w:val="00F536B4"/>
    <w:rsid w:val="00F66557"/>
    <w:rsid w:val="00F75ECB"/>
    <w:rsid w:val="00F80EBF"/>
    <w:rsid w:val="00F81095"/>
    <w:rsid w:val="00F85882"/>
    <w:rsid w:val="00F87C5A"/>
    <w:rsid w:val="00FB0AF5"/>
    <w:rsid w:val="00FC4849"/>
    <w:rsid w:val="00FC6815"/>
    <w:rsid w:val="00FE22D6"/>
    <w:rsid w:val="00FF259D"/>
    <w:rsid w:val="00FF4512"/>
    <w:rsid w:val="00FF471E"/>
    <w:rsid w:val="01042CD0"/>
    <w:rsid w:val="011E3D92"/>
    <w:rsid w:val="015679D0"/>
    <w:rsid w:val="01A7300D"/>
    <w:rsid w:val="01DF5C17"/>
    <w:rsid w:val="023334A4"/>
    <w:rsid w:val="023A6CD9"/>
    <w:rsid w:val="025A7E46"/>
    <w:rsid w:val="02612075"/>
    <w:rsid w:val="02736DD2"/>
    <w:rsid w:val="027F4D04"/>
    <w:rsid w:val="0295339B"/>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B2968"/>
    <w:rsid w:val="06EC048E"/>
    <w:rsid w:val="07332BC2"/>
    <w:rsid w:val="075229E7"/>
    <w:rsid w:val="07CE18DD"/>
    <w:rsid w:val="08183C31"/>
    <w:rsid w:val="0865499C"/>
    <w:rsid w:val="08713341"/>
    <w:rsid w:val="08770EAA"/>
    <w:rsid w:val="08907C6B"/>
    <w:rsid w:val="08C77405"/>
    <w:rsid w:val="095347F5"/>
    <w:rsid w:val="0999783F"/>
    <w:rsid w:val="09EF7F21"/>
    <w:rsid w:val="09FE29B2"/>
    <w:rsid w:val="0ABE59FA"/>
    <w:rsid w:val="0B2E7351"/>
    <w:rsid w:val="0B61144B"/>
    <w:rsid w:val="0B903ADE"/>
    <w:rsid w:val="0BA61553"/>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10345380"/>
    <w:rsid w:val="10406606"/>
    <w:rsid w:val="107870C0"/>
    <w:rsid w:val="109B53FF"/>
    <w:rsid w:val="10CD33C6"/>
    <w:rsid w:val="11166833"/>
    <w:rsid w:val="111E1B8C"/>
    <w:rsid w:val="113670B8"/>
    <w:rsid w:val="113D2012"/>
    <w:rsid w:val="11494E5B"/>
    <w:rsid w:val="11C62BA3"/>
    <w:rsid w:val="11DA5AB3"/>
    <w:rsid w:val="1247672B"/>
    <w:rsid w:val="124B4C03"/>
    <w:rsid w:val="126B3B83"/>
    <w:rsid w:val="12F60F3A"/>
    <w:rsid w:val="13051255"/>
    <w:rsid w:val="1332447C"/>
    <w:rsid w:val="133966A7"/>
    <w:rsid w:val="13484DD3"/>
    <w:rsid w:val="13592984"/>
    <w:rsid w:val="14353475"/>
    <w:rsid w:val="143608E3"/>
    <w:rsid w:val="147A1112"/>
    <w:rsid w:val="14991C55"/>
    <w:rsid w:val="14C6340F"/>
    <w:rsid w:val="14DE3B0C"/>
    <w:rsid w:val="14EF358A"/>
    <w:rsid w:val="15597F0E"/>
    <w:rsid w:val="158F12AA"/>
    <w:rsid w:val="15E50ECA"/>
    <w:rsid w:val="15EE5FD1"/>
    <w:rsid w:val="16022878"/>
    <w:rsid w:val="16175192"/>
    <w:rsid w:val="16C06A95"/>
    <w:rsid w:val="16C2304D"/>
    <w:rsid w:val="16E14A2E"/>
    <w:rsid w:val="16E66CA8"/>
    <w:rsid w:val="1768098D"/>
    <w:rsid w:val="177E3384"/>
    <w:rsid w:val="17A76437"/>
    <w:rsid w:val="17EE4066"/>
    <w:rsid w:val="18622F00"/>
    <w:rsid w:val="189D031D"/>
    <w:rsid w:val="18BA4DAD"/>
    <w:rsid w:val="19AF3CC9"/>
    <w:rsid w:val="19DF45AE"/>
    <w:rsid w:val="1A512FD2"/>
    <w:rsid w:val="1A564145"/>
    <w:rsid w:val="1B310232"/>
    <w:rsid w:val="1B4345F2"/>
    <w:rsid w:val="1BDC3405"/>
    <w:rsid w:val="1BF00B53"/>
    <w:rsid w:val="1C0A168B"/>
    <w:rsid w:val="1C1D45BA"/>
    <w:rsid w:val="1C4A1A87"/>
    <w:rsid w:val="1CAA5F83"/>
    <w:rsid w:val="1D8F1E47"/>
    <w:rsid w:val="1DBF7B99"/>
    <w:rsid w:val="1E0229C1"/>
    <w:rsid w:val="1E312EFF"/>
    <w:rsid w:val="1EC024D4"/>
    <w:rsid w:val="1F0C68BF"/>
    <w:rsid w:val="1F3F0A7D"/>
    <w:rsid w:val="1F7F5EEC"/>
    <w:rsid w:val="1F901EA7"/>
    <w:rsid w:val="1F966194"/>
    <w:rsid w:val="1FB57B5F"/>
    <w:rsid w:val="20263C18"/>
    <w:rsid w:val="203E0F80"/>
    <w:rsid w:val="209D6559"/>
    <w:rsid w:val="22421B7E"/>
    <w:rsid w:val="22444FDB"/>
    <w:rsid w:val="22723AE6"/>
    <w:rsid w:val="22C04851"/>
    <w:rsid w:val="22EA704F"/>
    <w:rsid w:val="23103A2A"/>
    <w:rsid w:val="233802BE"/>
    <w:rsid w:val="2393640A"/>
    <w:rsid w:val="23C10881"/>
    <w:rsid w:val="23C93BD9"/>
    <w:rsid w:val="243C25FD"/>
    <w:rsid w:val="247753E3"/>
    <w:rsid w:val="24EF141E"/>
    <w:rsid w:val="25331C52"/>
    <w:rsid w:val="25B47576"/>
    <w:rsid w:val="25EE5B79"/>
    <w:rsid w:val="260306DB"/>
    <w:rsid w:val="260B672B"/>
    <w:rsid w:val="26461511"/>
    <w:rsid w:val="26D7485F"/>
    <w:rsid w:val="277976C4"/>
    <w:rsid w:val="27FC457D"/>
    <w:rsid w:val="281F026C"/>
    <w:rsid w:val="28215D92"/>
    <w:rsid w:val="29852351"/>
    <w:rsid w:val="299D769A"/>
    <w:rsid w:val="29A21154"/>
    <w:rsid w:val="2A035800"/>
    <w:rsid w:val="2A4B359A"/>
    <w:rsid w:val="2A754234"/>
    <w:rsid w:val="2AD215C5"/>
    <w:rsid w:val="2B2160A9"/>
    <w:rsid w:val="2B397896"/>
    <w:rsid w:val="2B406E77"/>
    <w:rsid w:val="2B9845BD"/>
    <w:rsid w:val="2BB94533"/>
    <w:rsid w:val="2C2045B2"/>
    <w:rsid w:val="2CC66F08"/>
    <w:rsid w:val="2CE41F2E"/>
    <w:rsid w:val="2D4B38B1"/>
    <w:rsid w:val="2D55028C"/>
    <w:rsid w:val="2D656721"/>
    <w:rsid w:val="2D915768"/>
    <w:rsid w:val="2DA52D9D"/>
    <w:rsid w:val="2DFB2564"/>
    <w:rsid w:val="2E1A575D"/>
    <w:rsid w:val="2E8C7362"/>
    <w:rsid w:val="2EB84F76"/>
    <w:rsid w:val="2EBD11F7"/>
    <w:rsid w:val="2F3A599D"/>
    <w:rsid w:val="2F681FC3"/>
    <w:rsid w:val="2FB7522E"/>
    <w:rsid w:val="2FC33BD3"/>
    <w:rsid w:val="31295CB7"/>
    <w:rsid w:val="32133C3F"/>
    <w:rsid w:val="325154C6"/>
    <w:rsid w:val="32601BAD"/>
    <w:rsid w:val="32742AFF"/>
    <w:rsid w:val="328B4E7C"/>
    <w:rsid w:val="32EA7878"/>
    <w:rsid w:val="33194694"/>
    <w:rsid w:val="333D5A4A"/>
    <w:rsid w:val="34337579"/>
    <w:rsid w:val="34A301BF"/>
    <w:rsid w:val="35F27AA1"/>
    <w:rsid w:val="361573C9"/>
    <w:rsid w:val="378679C0"/>
    <w:rsid w:val="37AF11B0"/>
    <w:rsid w:val="37C30C14"/>
    <w:rsid w:val="38D76B99"/>
    <w:rsid w:val="392A081F"/>
    <w:rsid w:val="39BF540B"/>
    <w:rsid w:val="39D10636"/>
    <w:rsid w:val="39F844ED"/>
    <w:rsid w:val="3B251BE5"/>
    <w:rsid w:val="3B4756B8"/>
    <w:rsid w:val="3B954675"/>
    <w:rsid w:val="3C636521"/>
    <w:rsid w:val="3CA2276F"/>
    <w:rsid w:val="3CD64F45"/>
    <w:rsid w:val="3D1658CB"/>
    <w:rsid w:val="3D332398"/>
    <w:rsid w:val="3DA60DBB"/>
    <w:rsid w:val="3DD11A5F"/>
    <w:rsid w:val="3DD41EEA"/>
    <w:rsid w:val="3E0561DF"/>
    <w:rsid w:val="3E9E65AB"/>
    <w:rsid w:val="3EAB2402"/>
    <w:rsid w:val="3EED51BC"/>
    <w:rsid w:val="3F9609BC"/>
    <w:rsid w:val="403C6CA7"/>
    <w:rsid w:val="406C796F"/>
    <w:rsid w:val="40742BFB"/>
    <w:rsid w:val="40833636"/>
    <w:rsid w:val="40EF4827"/>
    <w:rsid w:val="410D2F00"/>
    <w:rsid w:val="412A1D04"/>
    <w:rsid w:val="41326E0A"/>
    <w:rsid w:val="413C37E5"/>
    <w:rsid w:val="41447E02"/>
    <w:rsid w:val="4183361C"/>
    <w:rsid w:val="423170C2"/>
    <w:rsid w:val="42555928"/>
    <w:rsid w:val="426847D8"/>
    <w:rsid w:val="42E52158"/>
    <w:rsid w:val="42E954ED"/>
    <w:rsid w:val="42F75C15"/>
    <w:rsid w:val="4364553F"/>
    <w:rsid w:val="437870AC"/>
    <w:rsid w:val="43A86F10"/>
    <w:rsid w:val="43C55D14"/>
    <w:rsid w:val="44446C38"/>
    <w:rsid w:val="447F7523"/>
    <w:rsid w:val="44BC3CDF"/>
    <w:rsid w:val="44F93EC7"/>
    <w:rsid w:val="45317F59"/>
    <w:rsid w:val="45CB09A4"/>
    <w:rsid w:val="45F4468E"/>
    <w:rsid w:val="46000068"/>
    <w:rsid w:val="46050649"/>
    <w:rsid w:val="46101C61"/>
    <w:rsid w:val="46B86B56"/>
    <w:rsid w:val="473C009B"/>
    <w:rsid w:val="47426D80"/>
    <w:rsid w:val="47543636"/>
    <w:rsid w:val="478368A3"/>
    <w:rsid w:val="48272AF9"/>
    <w:rsid w:val="48831CF9"/>
    <w:rsid w:val="489548AE"/>
    <w:rsid w:val="489A776F"/>
    <w:rsid w:val="48AF2AEE"/>
    <w:rsid w:val="48BB0AAA"/>
    <w:rsid w:val="495C4A24"/>
    <w:rsid w:val="49845D29"/>
    <w:rsid w:val="498E0956"/>
    <w:rsid w:val="49B4132B"/>
    <w:rsid w:val="49C10D2B"/>
    <w:rsid w:val="4A0F7CE8"/>
    <w:rsid w:val="4AE54D54"/>
    <w:rsid w:val="4AE72A13"/>
    <w:rsid w:val="4B02784D"/>
    <w:rsid w:val="4B045180"/>
    <w:rsid w:val="4B181FB0"/>
    <w:rsid w:val="4BA601D9"/>
    <w:rsid w:val="4C097FBD"/>
    <w:rsid w:val="4C481290"/>
    <w:rsid w:val="4D1F46E6"/>
    <w:rsid w:val="4DCD0066"/>
    <w:rsid w:val="4E224EF1"/>
    <w:rsid w:val="4E437F61"/>
    <w:rsid w:val="4E6F0D56"/>
    <w:rsid w:val="4E9C58C3"/>
    <w:rsid w:val="4EAC01FC"/>
    <w:rsid w:val="4ED525BA"/>
    <w:rsid w:val="4EDB7886"/>
    <w:rsid w:val="4F6E725F"/>
    <w:rsid w:val="4F840831"/>
    <w:rsid w:val="506F7733"/>
    <w:rsid w:val="507E1724"/>
    <w:rsid w:val="50E772C9"/>
    <w:rsid w:val="50EA3F37"/>
    <w:rsid w:val="50F934A0"/>
    <w:rsid w:val="512C2F2E"/>
    <w:rsid w:val="5135126F"/>
    <w:rsid w:val="51AF52C2"/>
    <w:rsid w:val="51EE0B2B"/>
    <w:rsid w:val="520D5E6B"/>
    <w:rsid w:val="52A5743C"/>
    <w:rsid w:val="52BF2FB7"/>
    <w:rsid w:val="52DD69BD"/>
    <w:rsid w:val="53755060"/>
    <w:rsid w:val="53E17603"/>
    <w:rsid w:val="53E57CE0"/>
    <w:rsid w:val="53F266B1"/>
    <w:rsid w:val="54224ABC"/>
    <w:rsid w:val="547215A0"/>
    <w:rsid w:val="550348EE"/>
    <w:rsid w:val="55452810"/>
    <w:rsid w:val="554F7B33"/>
    <w:rsid w:val="556159FC"/>
    <w:rsid w:val="55B41744"/>
    <w:rsid w:val="55EA33B8"/>
    <w:rsid w:val="5649417E"/>
    <w:rsid w:val="568832FC"/>
    <w:rsid w:val="56B20379"/>
    <w:rsid w:val="56CE4767"/>
    <w:rsid w:val="57D165DD"/>
    <w:rsid w:val="57F24A63"/>
    <w:rsid w:val="5A334E97"/>
    <w:rsid w:val="5A5A0B0C"/>
    <w:rsid w:val="5ABA2B79"/>
    <w:rsid w:val="5ABD593E"/>
    <w:rsid w:val="5ACA4438"/>
    <w:rsid w:val="5AD92379"/>
    <w:rsid w:val="5AF2343A"/>
    <w:rsid w:val="5B123195"/>
    <w:rsid w:val="5B503CBD"/>
    <w:rsid w:val="5B7A6F8C"/>
    <w:rsid w:val="5C263ECC"/>
    <w:rsid w:val="5C384E7D"/>
    <w:rsid w:val="5C6E089F"/>
    <w:rsid w:val="5CAC13C7"/>
    <w:rsid w:val="5CAE51D0"/>
    <w:rsid w:val="5CB87D6C"/>
    <w:rsid w:val="5CF8285E"/>
    <w:rsid w:val="5D17741F"/>
    <w:rsid w:val="5D5A3A54"/>
    <w:rsid w:val="5D5F6439"/>
    <w:rsid w:val="5D6B1B04"/>
    <w:rsid w:val="5DA8519B"/>
    <w:rsid w:val="5EA52572"/>
    <w:rsid w:val="5F9B6D77"/>
    <w:rsid w:val="60C47246"/>
    <w:rsid w:val="610619ED"/>
    <w:rsid w:val="61564E6F"/>
    <w:rsid w:val="61B217DE"/>
    <w:rsid w:val="61DF2232"/>
    <w:rsid w:val="625422E5"/>
    <w:rsid w:val="629628FD"/>
    <w:rsid w:val="62FD0BCE"/>
    <w:rsid w:val="631C6476"/>
    <w:rsid w:val="63400ABB"/>
    <w:rsid w:val="63EE6769"/>
    <w:rsid w:val="63F44C50"/>
    <w:rsid w:val="63FC2C34"/>
    <w:rsid w:val="641827F5"/>
    <w:rsid w:val="641E3922"/>
    <w:rsid w:val="6471009C"/>
    <w:rsid w:val="6472739A"/>
    <w:rsid w:val="64BD0615"/>
    <w:rsid w:val="64D762BA"/>
    <w:rsid w:val="652561BA"/>
    <w:rsid w:val="65961181"/>
    <w:rsid w:val="66014531"/>
    <w:rsid w:val="662446C4"/>
    <w:rsid w:val="6638248A"/>
    <w:rsid w:val="663C1A0D"/>
    <w:rsid w:val="664D3C1B"/>
    <w:rsid w:val="6653121C"/>
    <w:rsid w:val="665925BF"/>
    <w:rsid w:val="669F433E"/>
    <w:rsid w:val="683B0973"/>
    <w:rsid w:val="68617509"/>
    <w:rsid w:val="68953657"/>
    <w:rsid w:val="68D0643D"/>
    <w:rsid w:val="68DB3760"/>
    <w:rsid w:val="69360996"/>
    <w:rsid w:val="695D1A3B"/>
    <w:rsid w:val="69CC12FA"/>
    <w:rsid w:val="69EF6014"/>
    <w:rsid w:val="6A114F5F"/>
    <w:rsid w:val="6A2B4273"/>
    <w:rsid w:val="6A2C1D99"/>
    <w:rsid w:val="6A5A06B4"/>
    <w:rsid w:val="6A7E0847"/>
    <w:rsid w:val="6AA832C6"/>
    <w:rsid w:val="6AC67AF8"/>
    <w:rsid w:val="6AE12B83"/>
    <w:rsid w:val="6B2D7B77"/>
    <w:rsid w:val="6BA918F3"/>
    <w:rsid w:val="6BA94D7D"/>
    <w:rsid w:val="6BB82B37"/>
    <w:rsid w:val="6BCE135A"/>
    <w:rsid w:val="6C4C4ED0"/>
    <w:rsid w:val="6C8E2897"/>
    <w:rsid w:val="6CC14A1B"/>
    <w:rsid w:val="6CC938CF"/>
    <w:rsid w:val="6D66021D"/>
    <w:rsid w:val="6DA1572D"/>
    <w:rsid w:val="6DE54739"/>
    <w:rsid w:val="6DF8446C"/>
    <w:rsid w:val="6E667AAA"/>
    <w:rsid w:val="6E9D3265"/>
    <w:rsid w:val="6EEF60FD"/>
    <w:rsid w:val="6F6027C7"/>
    <w:rsid w:val="701C6162"/>
    <w:rsid w:val="702F7EED"/>
    <w:rsid w:val="704C651B"/>
    <w:rsid w:val="71123A97"/>
    <w:rsid w:val="713C6D66"/>
    <w:rsid w:val="720C327A"/>
    <w:rsid w:val="727C06B4"/>
    <w:rsid w:val="72842772"/>
    <w:rsid w:val="73702CF6"/>
    <w:rsid w:val="73CA3031"/>
    <w:rsid w:val="745C6C84"/>
    <w:rsid w:val="748527D2"/>
    <w:rsid w:val="74884070"/>
    <w:rsid w:val="74A94FE5"/>
    <w:rsid w:val="74C72DEA"/>
    <w:rsid w:val="74C86182"/>
    <w:rsid w:val="7509068C"/>
    <w:rsid w:val="75205E1E"/>
    <w:rsid w:val="75422B3C"/>
    <w:rsid w:val="75906732"/>
    <w:rsid w:val="75907D95"/>
    <w:rsid w:val="75B71701"/>
    <w:rsid w:val="75DA6B4D"/>
    <w:rsid w:val="75E83018"/>
    <w:rsid w:val="76112F90"/>
    <w:rsid w:val="76240D0C"/>
    <w:rsid w:val="763320A1"/>
    <w:rsid w:val="76760624"/>
    <w:rsid w:val="76E00193"/>
    <w:rsid w:val="775D3592"/>
    <w:rsid w:val="78175E36"/>
    <w:rsid w:val="781B00DD"/>
    <w:rsid w:val="78277E4D"/>
    <w:rsid w:val="78850FF2"/>
    <w:rsid w:val="78DB3308"/>
    <w:rsid w:val="793A533E"/>
    <w:rsid w:val="795C5B9D"/>
    <w:rsid w:val="79705FE6"/>
    <w:rsid w:val="79D7587D"/>
    <w:rsid w:val="7A356A48"/>
    <w:rsid w:val="7A721A4A"/>
    <w:rsid w:val="7AE55D78"/>
    <w:rsid w:val="7AEB1B27"/>
    <w:rsid w:val="7B4038F6"/>
    <w:rsid w:val="7B690757"/>
    <w:rsid w:val="7BAD51FD"/>
    <w:rsid w:val="7C117E52"/>
    <w:rsid w:val="7C120DEF"/>
    <w:rsid w:val="7CD6006E"/>
    <w:rsid w:val="7D1B3CD3"/>
    <w:rsid w:val="7D3923AB"/>
    <w:rsid w:val="7D450D50"/>
    <w:rsid w:val="7E243072"/>
    <w:rsid w:val="7E462FD2"/>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2"/>
    <w:qFormat/>
    <w:uiPriority w:val="99"/>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styleId="11">
    <w:name w:val="Hyperlink"/>
    <w:basedOn w:val="8"/>
    <w:unhideWhenUsed/>
    <w:qFormat/>
    <w:uiPriority w:val="99"/>
    <w:rPr>
      <w:color w:val="0000FF" w:themeColor="hyperlink"/>
      <w:u w:val="single"/>
    </w:rPr>
  </w:style>
  <w:style w:type="character" w:customStyle="1" w:styleId="12">
    <w:name w:val="批注文字 字符"/>
    <w:link w:val="3"/>
    <w:semiHidden/>
    <w:qFormat/>
    <w:locked/>
    <w:uiPriority w:val="99"/>
    <w:rPr>
      <w:rFonts w:cs="Times New Roman"/>
      <w:sz w:val="24"/>
      <w:szCs w:val="24"/>
    </w:rPr>
  </w:style>
  <w:style w:type="character" w:customStyle="1" w:styleId="13">
    <w:name w:val="页脚 字符"/>
    <w:link w:val="4"/>
    <w:semiHidden/>
    <w:qFormat/>
    <w:locked/>
    <w:uiPriority w:val="99"/>
    <w:rPr>
      <w:rFonts w:cs="Times New Roman"/>
      <w:sz w:val="18"/>
      <w:szCs w:val="18"/>
    </w:rPr>
  </w:style>
  <w:style w:type="character" w:customStyle="1" w:styleId="14">
    <w:name w:val="页眉 字符"/>
    <w:link w:val="5"/>
    <w:semiHidden/>
    <w:qFormat/>
    <w:locked/>
    <w:uiPriority w:val="99"/>
    <w:rPr>
      <w:rFonts w:cs="Times New Roman"/>
      <w:sz w:val="18"/>
      <w:szCs w:val="18"/>
    </w:rPr>
  </w:style>
  <w:style w:type="paragraph" w:customStyle="1" w:styleId="15">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7">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8">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19">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8"/>
    <customShpInfo spid="_x0000_s1039"/>
    <customShpInfo spid="_x0000_s1040"/>
    <customShpInfo spid="_x0000_s104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10</Pages>
  <Words>1404</Words>
  <Characters>1454</Characters>
  <Lines>30</Lines>
  <Paragraphs>8</Paragraphs>
  <TotalTime>10</TotalTime>
  <ScaleCrop>false</ScaleCrop>
  <LinksUpToDate>false</LinksUpToDate>
  <CharactersWithSpaces>1667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2025-10-23T10:52:34Z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